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FE54" w14:textId="42E4D5A4" w:rsidR="00C06CEF" w:rsidRDefault="00C06CEF" w:rsidP="00C06CEF">
      <w:pPr>
        <w:jc w:val="center"/>
        <w:rPr>
          <w:b/>
          <w:bCs/>
          <w:color w:val="4472C4" w:themeColor="accent1"/>
          <w:sz w:val="32"/>
          <w:szCs w:val="32"/>
          <w:lang w:val="en-US"/>
        </w:rPr>
      </w:pPr>
      <w:proofErr w:type="gramStart"/>
      <w:r>
        <w:rPr>
          <w:b/>
          <w:bCs/>
          <w:color w:val="4472C4" w:themeColor="accent1"/>
          <w:sz w:val="32"/>
          <w:szCs w:val="32"/>
          <w:lang w:val="en-US"/>
        </w:rPr>
        <w:t>BLACKTOFT  PARISH</w:t>
      </w:r>
      <w:proofErr w:type="gramEnd"/>
      <w:r>
        <w:rPr>
          <w:b/>
          <w:bCs/>
          <w:color w:val="4472C4" w:themeColor="accent1"/>
          <w:sz w:val="32"/>
          <w:szCs w:val="32"/>
          <w:lang w:val="en-US"/>
        </w:rPr>
        <w:t xml:space="preserve">  COUNCIL</w:t>
      </w:r>
    </w:p>
    <w:p w14:paraId="5FE4DE9A" w14:textId="71343635" w:rsidR="00C06CEF" w:rsidRDefault="00C06CEF" w:rsidP="00C06CEF">
      <w:pPr>
        <w:jc w:val="center"/>
        <w:rPr>
          <w:b/>
          <w:bCs/>
          <w:sz w:val="24"/>
          <w:szCs w:val="24"/>
          <w:lang w:val="en-US"/>
        </w:rPr>
      </w:pPr>
      <w:r>
        <w:rPr>
          <w:b/>
          <w:bCs/>
          <w:sz w:val="24"/>
          <w:szCs w:val="24"/>
          <w:lang w:val="en-US"/>
        </w:rPr>
        <w:t>Clerk:   S E Nicholson</w:t>
      </w:r>
    </w:p>
    <w:p w14:paraId="7B1087BC" w14:textId="1A2B5324" w:rsidR="00C06CEF" w:rsidRDefault="00C06CEF" w:rsidP="00C06CEF">
      <w:pPr>
        <w:jc w:val="center"/>
        <w:rPr>
          <w:b/>
          <w:bCs/>
          <w:sz w:val="24"/>
          <w:szCs w:val="24"/>
          <w:lang w:val="en-US"/>
        </w:rPr>
      </w:pPr>
      <w:r>
        <w:rPr>
          <w:b/>
          <w:bCs/>
          <w:sz w:val="24"/>
          <w:szCs w:val="24"/>
          <w:lang w:val="en-US"/>
        </w:rPr>
        <w:t>The Joiners Shop</w:t>
      </w:r>
    </w:p>
    <w:p w14:paraId="0B21579C" w14:textId="2CC4A53F" w:rsidR="00C06CEF" w:rsidRDefault="00C06CEF" w:rsidP="00C06CEF">
      <w:pPr>
        <w:jc w:val="center"/>
        <w:rPr>
          <w:b/>
          <w:bCs/>
          <w:sz w:val="24"/>
          <w:szCs w:val="24"/>
          <w:lang w:val="en-US"/>
        </w:rPr>
      </w:pPr>
      <w:proofErr w:type="spellStart"/>
      <w:r>
        <w:rPr>
          <w:b/>
          <w:bCs/>
          <w:sz w:val="24"/>
          <w:szCs w:val="24"/>
          <w:lang w:val="en-US"/>
        </w:rPr>
        <w:t>Blacktoft</w:t>
      </w:r>
      <w:proofErr w:type="spellEnd"/>
    </w:p>
    <w:p w14:paraId="0F0430A4" w14:textId="222F17E2" w:rsidR="00C06CEF" w:rsidRDefault="00C06CEF" w:rsidP="00C06CEF">
      <w:pPr>
        <w:jc w:val="center"/>
        <w:rPr>
          <w:b/>
          <w:bCs/>
          <w:sz w:val="24"/>
          <w:szCs w:val="24"/>
          <w:lang w:val="en-US"/>
        </w:rPr>
      </w:pPr>
      <w:r>
        <w:rPr>
          <w:b/>
          <w:bCs/>
          <w:sz w:val="24"/>
          <w:szCs w:val="24"/>
          <w:lang w:val="en-US"/>
        </w:rPr>
        <w:t>DN14 7YW   E R YORKSHIRE</w:t>
      </w:r>
    </w:p>
    <w:p w14:paraId="03B40DD9" w14:textId="37016F43" w:rsidR="00C06CEF" w:rsidRDefault="00C06CEF" w:rsidP="00C06CEF">
      <w:pPr>
        <w:jc w:val="center"/>
        <w:rPr>
          <w:b/>
          <w:bCs/>
          <w:sz w:val="24"/>
          <w:szCs w:val="24"/>
          <w:lang w:val="en-US"/>
        </w:rPr>
      </w:pPr>
      <w:proofErr w:type="gramStart"/>
      <w:r>
        <w:rPr>
          <w:b/>
          <w:bCs/>
          <w:sz w:val="24"/>
          <w:szCs w:val="24"/>
          <w:lang w:val="en-US"/>
        </w:rPr>
        <w:t>TEL. :</w:t>
      </w:r>
      <w:proofErr w:type="gramEnd"/>
      <w:r>
        <w:rPr>
          <w:b/>
          <w:bCs/>
          <w:sz w:val="24"/>
          <w:szCs w:val="24"/>
          <w:lang w:val="en-US"/>
        </w:rPr>
        <w:t xml:space="preserve"> 01430 441064</w:t>
      </w:r>
    </w:p>
    <w:p w14:paraId="4D162918" w14:textId="6E73ACAF" w:rsidR="00C06CEF" w:rsidRDefault="00C06CEF" w:rsidP="00C06CEF">
      <w:pPr>
        <w:jc w:val="center"/>
        <w:rPr>
          <w:b/>
          <w:bCs/>
          <w:sz w:val="24"/>
          <w:szCs w:val="24"/>
          <w:lang w:val="en-US"/>
        </w:rPr>
      </w:pPr>
      <w:r>
        <w:rPr>
          <w:b/>
          <w:bCs/>
          <w:sz w:val="24"/>
          <w:szCs w:val="24"/>
          <w:lang w:val="en-US"/>
        </w:rPr>
        <w:t xml:space="preserve">Email: </w:t>
      </w:r>
      <w:hyperlink r:id="rId4" w:history="1">
        <w:r w:rsidRPr="00C962D2">
          <w:rPr>
            <w:rStyle w:val="Hyperlink"/>
            <w:b/>
            <w:bCs/>
            <w:sz w:val="24"/>
            <w:szCs w:val="24"/>
            <w:lang w:val="en-US"/>
          </w:rPr>
          <w:t>clerk@blacktoft.org.uk</w:t>
        </w:r>
      </w:hyperlink>
      <w:r>
        <w:rPr>
          <w:b/>
          <w:bCs/>
          <w:sz w:val="24"/>
          <w:szCs w:val="24"/>
          <w:lang w:val="en-US"/>
        </w:rPr>
        <w:t xml:space="preserve"> </w:t>
      </w:r>
    </w:p>
    <w:p w14:paraId="66B498B4" w14:textId="006FCD70" w:rsidR="00C06CEF" w:rsidRDefault="00C06CEF" w:rsidP="00C06CEF">
      <w:pPr>
        <w:jc w:val="center"/>
        <w:rPr>
          <w:b/>
          <w:bCs/>
          <w:sz w:val="24"/>
          <w:szCs w:val="24"/>
          <w:lang w:val="en-US"/>
        </w:rPr>
      </w:pPr>
      <w:r>
        <w:rPr>
          <w:b/>
          <w:bCs/>
          <w:sz w:val="24"/>
          <w:szCs w:val="24"/>
          <w:lang w:val="en-US"/>
        </w:rPr>
        <w:t>PUBLIC NOTICE</w:t>
      </w:r>
    </w:p>
    <w:p w14:paraId="5C28E307" w14:textId="08E192B8" w:rsidR="00C06CEF" w:rsidRDefault="00C06CEF" w:rsidP="00C06CEF">
      <w:pPr>
        <w:pBdr>
          <w:bottom w:val="single" w:sz="6" w:space="1" w:color="auto"/>
        </w:pBdr>
        <w:jc w:val="center"/>
        <w:rPr>
          <w:b/>
          <w:bCs/>
          <w:sz w:val="24"/>
          <w:szCs w:val="24"/>
          <w:lang w:val="en-US"/>
        </w:rPr>
      </w:pPr>
      <w:r>
        <w:rPr>
          <w:b/>
          <w:bCs/>
          <w:sz w:val="24"/>
          <w:szCs w:val="24"/>
          <w:lang w:val="en-US"/>
        </w:rPr>
        <w:t xml:space="preserve">Members of the public and press are invited to address the parish council during the PUBLIC PARTICIPATION agenda item at the meeting to be held Monday 20 March 2023 7pm The Old School, </w:t>
      </w:r>
      <w:proofErr w:type="spellStart"/>
      <w:r>
        <w:rPr>
          <w:b/>
          <w:bCs/>
          <w:sz w:val="24"/>
          <w:szCs w:val="24"/>
          <w:lang w:val="en-US"/>
        </w:rPr>
        <w:t>Blacktoft</w:t>
      </w:r>
      <w:proofErr w:type="spellEnd"/>
    </w:p>
    <w:p w14:paraId="4C4A0EA4" w14:textId="50C65C4F" w:rsidR="00C06CEF" w:rsidRDefault="00C06CEF" w:rsidP="00C06CEF">
      <w:pPr>
        <w:jc w:val="center"/>
        <w:rPr>
          <w:b/>
          <w:bCs/>
          <w:sz w:val="24"/>
          <w:szCs w:val="24"/>
          <w:lang w:val="en-US"/>
        </w:rPr>
      </w:pPr>
    </w:p>
    <w:p w14:paraId="64D016C4" w14:textId="7AEAABF1" w:rsidR="00C06CEF" w:rsidRDefault="00C06CEF" w:rsidP="00C06CEF">
      <w:pPr>
        <w:jc w:val="center"/>
        <w:rPr>
          <w:b/>
          <w:bCs/>
          <w:color w:val="4472C4" w:themeColor="accent1"/>
          <w:sz w:val="24"/>
          <w:szCs w:val="24"/>
          <w:lang w:val="en-US"/>
        </w:rPr>
      </w:pPr>
      <w:proofErr w:type="gramStart"/>
      <w:r>
        <w:rPr>
          <w:b/>
          <w:bCs/>
          <w:color w:val="4472C4" w:themeColor="accent1"/>
          <w:sz w:val="24"/>
          <w:szCs w:val="24"/>
          <w:lang w:val="en-US"/>
        </w:rPr>
        <w:t>BLACKTOFT  PARISH</w:t>
      </w:r>
      <w:proofErr w:type="gramEnd"/>
      <w:r>
        <w:rPr>
          <w:b/>
          <w:bCs/>
          <w:color w:val="4472C4" w:themeColor="accent1"/>
          <w:sz w:val="24"/>
          <w:szCs w:val="24"/>
          <w:lang w:val="en-US"/>
        </w:rPr>
        <w:t xml:space="preserve">  COUNCIL</w:t>
      </w:r>
    </w:p>
    <w:p w14:paraId="17D32CE0" w14:textId="76519289" w:rsidR="00C06CEF" w:rsidRDefault="00C06CEF" w:rsidP="00C06CEF">
      <w:pPr>
        <w:jc w:val="center"/>
        <w:rPr>
          <w:b/>
          <w:bCs/>
          <w:sz w:val="24"/>
          <w:szCs w:val="24"/>
          <w:lang w:val="en-US"/>
        </w:rPr>
      </w:pPr>
      <w:r>
        <w:rPr>
          <w:b/>
          <w:bCs/>
          <w:sz w:val="24"/>
          <w:szCs w:val="24"/>
          <w:lang w:val="en-US"/>
        </w:rPr>
        <w:t xml:space="preserve">You are summoned to attend the meeting of the parish council to be held Monday 20 March 2023 7pm The Old School, </w:t>
      </w:r>
      <w:proofErr w:type="spellStart"/>
      <w:r>
        <w:rPr>
          <w:b/>
          <w:bCs/>
          <w:sz w:val="24"/>
          <w:szCs w:val="24"/>
          <w:lang w:val="en-US"/>
        </w:rPr>
        <w:t>Blacktoft</w:t>
      </w:r>
      <w:proofErr w:type="spellEnd"/>
      <w:r>
        <w:rPr>
          <w:b/>
          <w:bCs/>
          <w:sz w:val="24"/>
          <w:szCs w:val="24"/>
          <w:lang w:val="en-US"/>
        </w:rPr>
        <w:t>.</w:t>
      </w:r>
    </w:p>
    <w:p w14:paraId="326F8E74" w14:textId="0E03ED30" w:rsidR="00C06CEF" w:rsidRDefault="00C06CEF" w:rsidP="00C06CEF">
      <w:pPr>
        <w:jc w:val="center"/>
        <w:rPr>
          <w:b/>
          <w:bCs/>
          <w:sz w:val="24"/>
          <w:szCs w:val="24"/>
          <w:lang w:val="en-US"/>
        </w:rPr>
      </w:pPr>
      <w:r>
        <w:rPr>
          <w:b/>
          <w:bCs/>
          <w:sz w:val="24"/>
          <w:szCs w:val="24"/>
          <w:lang w:val="en-US"/>
        </w:rPr>
        <w:t>AGENDA</w:t>
      </w:r>
    </w:p>
    <w:p w14:paraId="47AEFF69" w14:textId="4F045840" w:rsidR="00C06CEF" w:rsidRDefault="00C06CEF" w:rsidP="00C06CEF">
      <w:pPr>
        <w:jc w:val="center"/>
        <w:rPr>
          <w:b/>
          <w:bCs/>
          <w:sz w:val="24"/>
          <w:szCs w:val="24"/>
          <w:lang w:val="en-US"/>
        </w:rPr>
      </w:pPr>
      <w:r>
        <w:rPr>
          <w:b/>
          <w:bCs/>
          <w:sz w:val="24"/>
          <w:szCs w:val="24"/>
          <w:lang w:val="en-US"/>
        </w:rPr>
        <w:t>1.Apologies</w:t>
      </w:r>
    </w:p>
    <w:p w14:paraId="74BA6DCE" w14:textId="7A39B00B" w:rsidR="00C06CEF" w:rsidRDefault="00C06CEF" w:rsidP="00C06CEF">
      <w:pPr>
        <w:jc w:val="center"/>
        <w:rPr>
          <w:b/>
          <w:bCs/>
          <w:sz w:val="24"/>
          <w:szCs w:val="24"/>
          <w:lang w:val="en-US"/>
        </w:rPr>
      </w:pPr>
      <w:r>
        <w:rPr>
          <w:b/>
          <w:bCs/>
          <w:sz w:val="24"/>
          <w:szCs w:val="24"/>
          <w:lang w:val="en-US"/>
        </w:rPr>
        <w:t>2.Confirmation of previous parish council meeting minutes (January 2023)</w:t>
      </w:r>
    </w:p>
    <w:p w14:paraId="122390F5" w14:textId="67D0D6FE" w:rsidR="00C06CEF" w:rsidRDefault="00C06CEF" w:rsidP="00C06CEF">
      <w:pPr>
        <w:jc w:val="center"/>
        <w:rPr>
          <w:b/>
          <w:bCs/>
          <w:sz w:val="24"/>
          <w:szCs w:val="24"/>
          <w:lang w:val="en-US"/>
        </w:rPr>
      </w:pPr>
      <w:r>
        <w:rPr>
          <w:b/>
          <w:bCs/>
          <w:sz w:val="24"/>
          <w:szCs w:val="24"/>
          <w:lang w:val="en-US"/>
        </w:rPr>
        <w:t>3.Any declarations of interests</w:t>
      </w:r>
    </w:p>
    <w:p w14:paraId="51D4C9E8" w14:textId="2E3B1232" w:rsidR="00C06CEF" w:rsidRDefault="00C06CEF" w:rsidP="00C06CEF">
      <w:pPr>
        <w:jc w:val="center"/>
        <w:rPr>
          <w:b/>
          <w:bCs/>
          <w:sz w:val="24"/>
          <w:szCs w:val="24"/>
          <w:lang w:val="en-US"/>
        </w:rPr>
      </w:pPr>
      <w:r>
        <w:rPr>
          <w:b/>
          <w:bCs/>
          <w:sz w:val="24"/>
          <w:szCs w:val="24"/>
          <w:lang w:val="en-US"/>
        </w:rPr>
        <w:t>4.Any outstanding items from previous parish council meeting minutes -for information only</w:t>
      </w:r>
    </w:p>
    <w:p w14:paraId="2B35E1C8" w14:textId="10C297CF" w:rsidR="00C06CEF" w:rsidRDefault="00C06CEF" w:rsidP="00C06CEF">
      <w:pPr>
        <w:jc w:val="center"/>
        <w:rPr>
          <w:b/>
          <w:bCs/>
          <w:sz w:val="24"/>
          <w:szCs w:val="24"/>
          <w:lang w:val="en-US"/>
        </w:rPr>
      </w:pPr>
      <w:r>
        <w:rPr>
          <w:b/>
          <w:bCs/>
          <w:sz w:val="24"/>
          <w:szCs w:val="24"/>
          <w:lang w:val="en-US"/>
        </w:rPr>
        <w:t>5.Correspondence a. for noting and b. for action</w:t>
      </w:r>
    </w:p>
    <w:p w14:paraId="14469999" w14:textId="3C825A9D" w:rsidR="00C06CEF" w:rsidRDefault="0010231F" w:rsidP="00C06CEF">
      <w:pPr>
        <w:jc w:val="center"/>
        <w:rPr>
          <w:b/>
          <w:bCs/>
          <w:sz w:val="24"/>
          <w:szCs w:val="24"/>
          <w:lang w:val="en-US"/>
        </w:rPr>
      </w:pPr>
      <w:r>
        <w:rPr>
          <w:b/>
          <w:bCs/>
          <w:sz w:val="24"/>
          <w:szCs w:val="24"/>
          <w:lang w:val="en-US"/>
        </w:rPr>
        <w:t>6.PUBLIC PARTICIPATION</w:t>
      </w:r>
    </w:p>
    <w:p w14:paraId="6FDB005D" w14:textId="4C1DA47F" w:rsidR="0010231F" w:rsidRDefault="0010231F" w:rsidP="00C06CEF">
      <w:pPr>
        <w:jc w:val="center"/>
        <w:rPr>
          <w:b/>
          <w:bCs/>
          <w:sz w:val="24"/>
          <w:szCs w:val="24"/>
          <w:lang w:val="en-US"/>
        </w:rPr>
      </w:pPr>
      <w:r>
        <w:rPr>
          <w:b/>
          <w:bCs/>
          <w:sz w:val="24"/>
          <w:szCs w:val="24"/>
          <w:lang w:val="en-US"/>
        </w:rPr>
        <w:t>7.Planning</w:t>
      </w:r>
    </w:p>
    <w:p w14:paraId="283C7886" w14:textId="66361585" w:rsidR="0010231F" w:rsidRDefault="0010231F" w:rsidP="00F97B75">
      <w:pPr>
        <w:rPr>
          <w:b/>
          <w:bCs/>
          <w:sz w:val="24"/>
          <w:szCs w:val="24"/>
          <w:lang w:val="en-US"/>
        </w:rPr>
      </w:pPr>
      <w:r>
        <w:rPr>
          <w:b/>
          <w:bCs/>
          <w:sz w:val="24"/>
          <w:szCs w:val="24"/>
          <w:lang w:val="en-US"/>
        </w:rPr>
        <w:t>Planning approval:</w:t>
      </w:r>
      <w:r w:rsidR="0091217E">
        <w:rPr>
          <w:b/>
          <w:bCs/>
          <w:sz w:val="24"/>
          <w:szCs w:val="24"/>
          <w:lang w:val="en-US"/>
        </w:rPr>
        <w:t xml:space="preserve"> </w:t>
      </w:r>
      <w:r w:rsidR="002C33D2">
        <w:rPr>
          <w:b/>
          <w:bCs/>
          <w:sz w:val="24"/>
          <w:szCs w:val="24"/>
          <w:lang w:val="en-US"/>
        </w:rPr>
        <w:t>22/01</w:t>
      </w:r>
      <w:r w:rsidR="007E1131">
        <w:rPr>
          <w:b/>
          <w:bCs/>
          <w:sz w:val="24"/>
          <w:szCs w:val="24"/>
          <w:lang w:val="en-US"/>
        </w:rPr>
        <w:t>020/</w:t>
      </w:r>
      <w:proofErr w:type="gramStart"/>
      <w:r w:rsidR="007E1131">
        <w:rPr>
          <w:b/>
          <w:bCs/>
          <w:sz w:val="24"/>
          <w:szCs w:val="24"/>
          <w:lang w:val="en-US"/>
        </w:rPr>
        <w:t>PLF  change</w:t>
      </w:r>
      <w:proofErr w:type="gramEnd"/>
      <w:r w:rsidR="007E1131">
        <w:rPr>
          <w:b/>
          <w:bCs/>
          <w:sz w:val="24"/>
          <w:szCs w:val="24"/>
          <w:lang w:val="en-US"/>
        </w:rPr>
        <w:t xml:space="preserve"> of use from public house to dwelling – Hope and Anchor Inn, </w:t>
      </w:r>
      <w:proofErr w:type="spellStart"/>
      <w:r w:rsidR="007E1131">
        <w:rPr>
          <w:b/>
          <w:bCs/>
          <w:sz w:val="24"/>
          <w:szCs w:val="24"/>
          <w:lang w:val="en-US"/>
        </w:rPr>
        <w:t>Blacktoft</w:t>
      </w:r>
      <w:proofErr w:type="spellEnd"/>
      <w:r w:rsidR="007E1131">
        <w:rPr>
          <w:b/>
          <w:bCs/>
          <w:sz w:val="24"/>
          <w:szCs w:val="24"/>
          <w:lang w:val="en-US"/>
        </w:rPr>
        <w:t xml:space="preserve"> Lane, </w:t>
      </w:r>
      <w:proofErr w:type="spellStart"/>
      <w:r w:rsidR="007E1131">
        <w:rPr>
          <w:b/>
          <w:bCs/>
          <w:sz w:val="24"/>
          <w:szCs w:val="24"/>
          <w:lang w:val="en-US"/>
        </w:rPr>
        <w:t>Blacktoft</w:t>
      </w:r>
      <w:proofErr w:type="spellEnd"/>
      <w:r w:rsidR="007E1131">
        <w:rPr>
          <w:b/>
          <w:bCs/>
          <w:sz w:val="24"/>
          <w:szCs w:val="24"/>
          <w:lang w:val="en-US"/>
        </w:rPr>
        <w:t xml:space="preserve"> DN14 7YW</w:t>
      </w:r>
    </w:p>
    <w:p w14:paraId="6227998B" w14:textId="52BB34E6" w:rsidR="0010231F" w:rsidRDefault="0010231F" w:rsidP="00C06CEF">
      <w:pPr>
        <w:jc w:val="center"/>
        <w:rPr>
          <w:b/>
          <w:bCs/>
          <w:sz w:val="24"/>
          <w:szCs w:val="24"/>
          <w:lang w:val="en-US"/>
        </w:rPr>
      </w:pPr>
      <w:r>
        <w:rPr>
          <w:b/>
          <w:bCs/>
          <w:sz w:val="24"/>
          <w:szCs w:val="24"/>
          <w:lang w:val="en-US"/>
        </w:rPr>
        <w:t>8.HIGHWAYS/PATHS/DYKES</w:t>
      </w:r>
    </w:p>
    <w:p w14:paraId="72E9377D" w14:textId="16C98066" w:rsidR="0010231F" w:rsidRDefault="0010231F" w:rsidP="00C06CEF">
      <w:pPr>
        <w:jc w:val="center"/>
        <w:rPr>
          <w:b/>
          <w:bCs/>
          <w:sz w:val="24"/>
          <w:szCs w:val="24"/>
          <w:lang w:val="en-US"/>
        </w:rPr>
      </w:pPr>
      <w:r>
        <w:rPr>
          <w:b/>
          <w:bCs/>
          <w:sz w:val="24"/>
          <w:szCs w:val="24"/>
          <w:lang w:val="en-US"/>
        </w:rPr>
        <w:t xml:space="preserve">9. Telephone box – </w:t>
      </w:r>
      <w:proofErr w:type="spellStart"/>
      <w:r>
        <w:rPr>
          <w:b/>
          <w:bCs/>
          <w:sz w:val="24"/>
          <w:szCs w:val="24"/>
          <w:lang w:val="en-US"/>
        </w:rPr>
        <w:t>Yokefleet</w:t>
      </w:r>
      <w:proofErr w:type="spellEnd"/>
      <w:r>
        <w:rPr>
          <w:b/>
          <w:bCs/>
          <w:sz w:val="24"/>
          <w:szCs w:val="24"/>
          <w:lang w:val="en-US"/>
        </w:rPr>
        <w:t xml:space="preserve"> – refurbishment plan required </w:t>
      </w:r>
    </w:p>
    <w:p w14:paraId="4B4F9568" w14:textId="4C4883D9" w:rsidR="0010231F" w:rsidRDefault="0010231F" w:rsidP="00C06CEF">
      <w:pPr>
        <w:jc w:val="center"/>
        <w:rPr>
          <w:b/>
          <w:bCs/>
          <w:sz w:val="24"/>
          <w:szCs w:val="24"/>
          <w:lang w:val="en-US"/>
        </w:rPr>
      </w:pPr>
      <w:r>
        <w:rPr>
          <w:b/>
          <w:bCs/>
          <w:sz w:val="24"/>
          <w:szCs w:val="24"/>
          <w:lang w:val="en-US"/>
        </w:rPr>
        <w:t xml:space="preserve">10.Bench at Archimedes Screw site, Hutch Lane, </w:t>
      </w:r>
      <w:proofErr w:type="spellStart"/>
      <w:r>
        <w:rPr>
          <w:b/>
          <w:bCs/>
          <w:sz w:val="24"/>
          <w:szCs w:val="24"/>
          <w:lang w:val="en-US"/>
        </w:rPr>
        <w:t>Yokefleet</w:t>
      </w:r>
      <w:proofErr w:type="spellEnd"/>
      <w:r>
        <w:rPr>
          <w:b/>
          <w:bCs/>
          <w:sz w:val="24"/>
          <w:szCs w:val="24"/>
          <w:lang w:val="en-US"/>
        </w:rPr>
        <w:t xml:space="preserve"> – the parish council to agree a project plan</w:t>
      </w:r>
    </w:p>
    <w:p w14:paraId="14F6EE08" w14:textId="198EB985" w:rsidR="0010231F" w:rsidRDefault="0010231F" w:rsidP="00C06CEF">
      <w:pPr>
        <w:jc w:val="center"/>
        <w:rPr>
          <w:b/>
          <w:bCs/>
          <w:sz w:val="24"/>
          <w:szCs w:val="24"/>
          <w:lang w:val="en-US"/>
        </w:rPr>
      </w:pPr>
      <w:r>
        <w:rPr>
          <w:b/>
          <w:bCs/>
          <w:sz w:val="24"/>
          <w:szCs w:val="24"/>
          <w:lang w:val="en-US"/>
        </w:rPr>
        <w:t>11.STANDING ORDERS – new standing orders to be agreed</w:t>
      </w:r>
    </w:p>
    <w:p w14:paraId="136FD43F" w14:textId="3EC4D914" w:rsidR="0010231F" w:rsidRDefault="0010231F" w:rsidP="00C06CEF">
      <w:pPr>
        <w:jc w:val="center"/>
        <w:rPr>
          <w:b/>
          <w:bCs/>
          <w:sz w:val="24"/>
          <w:szCs w:val="24"/>
          <w:lang w:val="en-US"/>
        </w:rPr>
      </w:pPr>
      <w:r>
        <w:rPr>
          <w:b/>
          <w:bCs/>
          <w:sz w:val="24"/>
          <w:szCs w:val="24"/>
          <w:lang w:val="en-US"/>
        </w:rPr>
        <w:lastRenderedPageBreak/>
        <w:t>12.Finance – accounts to pay</w:t>
      </w:r>
    </w:p>
    <w:p w14:paraId="20C8B8C9" w14:textId="4F6246F4" w:rsidR="0010231F" w:rsidRDefault="0010231F" w:rsidP="00C06CEF">
      <w:pPr>
        <w:jc w:val="center"/>
        <w:rPr>
          <w:b/>
          <w:bCs/>
          <w:sz w:val="24"/>
          <w:szCs w:val="24"/>
          <w:lang w:val="en-US"/>
        </w:rPr>
      </w:pPr>
      <w:r>
        <w:rPr>
          <w:b/>
          <w:bCs/>
          <w:sz w:val="24"/>
          <w:szCs w:val="24"/>
          <w:lang w:val="en-US"/>
        </w:rPr>
        <w:t>13.Election MAY 2023</w:t>
      </w:r>
    </w:p>
    <w:p w14:paraId="0848DDCE" w14:textId="301AA556" w:rsidR="0010231F" w:rsidRDefault="0010231F" w:rsidP="00C06CEF">
      <w:pPr>
        <w:jc w:val="center"/>
        <w:rPr>
          <w:b/>
          <w:bCs/>
          <w:sz w:val="24"/>
          <w:szCs w:val="24"/>
          <w:lang w:val="en-US"/>
        </w:rPr>
      </w:pPr>
      <w:r>
        <w:rPr>
          <w:b/>
          <w:bCs/>
          <w:sz w:val="24"/>
          <w:szCs w:val="24"/>
          <w:lang w:val="en-US"/>
        </w:rPr>
        <w:t>14.Date of the next parish council meeting – to be confirmed – Monday 15 May 2023 (due to the dates of the election process the meeting may have to be held Monday 22 May 2023)</w:t>
      </w:r>
    </w:p>
    <w:p w14:paraId="0945A76B" w14:textId="503458CF" w:rsidR="0010231F" w:rsidRDefault="0010231F" w:rsidP="00C06CEF">
      <w:pPr>
        <w:jc w:val="center"/>
        <w:rPr>
          <w:b/>
          <w:bCs/>
          <w:sz w:val="24"/>
          <w:szCs w:val="24"/>
          <w:lang w:val="en-US"/>
        </w:rPr>
      </w:pPr>
    </w:p>
    <w:p w14:paraId="033FEC19" w14:textId="37715E78" w:rsidR="0010231F" w:rsidRDefault="0010231F" w:rsidP="00C06CEF">
      <w:pPr>
        <w:jc w:val="center"/>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t>S E NICHOLSON</w:t>
      </w:r>
    </w:p>
    <w:p w14:paraId="7D817CEE" w14:textId="675A8180" w:rsidR="00C06CEF" w:rsidRDefault="005F0FD7" w:rsidP="00C06CEF">
      <w:pPr>
        <w:jc w:val="center"/>
        <w:rPr>
          <w:b/>
          <w:bCs/>
          <w:sz w:val="24"/>
          <w:szCs w:val="24"/>
          <w:lang w:val="en-US"/>
        </w:rPr>
      </w:pPr>
      <w:r>
        <w:rPr>
          <w:b/>
          <w:bCs/>
          <w:sz w:val="24"/>
          <w:szCs w:val="24"/>
          <w:lang w:val="en-US"/>
        </w:rPr>
        <w:tab/>
      </w:r>
      <w:r>
        <w:rPr>
          <w:b/>
          <w:bCs/>
          <w:sz w:val="24"/>
          <w:szCs w:val="24"/>
          <w:lang w:val="en-US"/>
        </w:rPr>
        <w:tab/>
      </w:r>
      <w:r w:rsidR="00A360BC">
        <w:rPr>
          <w:b/>
          <w:bCs/>
          <w:sz w:val="24"/>
          <w:szCs w:val="24"/>
          <w:lang w:val="en-US"/>
        </w:rPr>
        <w:t xml:space="preserve">                        </w:t>
      </w:r>
      <w:r>
        <w:rPr>
          <w:b/>
          <w:bCs/>
          <w:sz w:val="24"/>
          <w:szCs w:val="24"/>
          <w:lang w:val="en-US"/>
        </w:rPr>
        <w:t>13 March 2023</w:t>
      </w:r>
    </w:p>
    <w:p w14:paraId="78F65BD9" w14:textId="77777777" w:rsidR="00C06CEF" w:rsidRPr="00C06CEF" w:rsidRDefault="00C06CEF" w:rsidP="00C06CEF">
      <w:pPr>
        <w:jc w:val="center"/>
        <w:rPr>
          <w:b/>
          <w:bCs/>
          <w:sz w:val="24"/>
          <w:szCs w:val="24"/>
          <w:lang w:val="en-US"/>
        </w:rPr>
      </w:pPr>
    </w:p>
    <w:sectPr w:rsidR="00C06CEF" w:rsidRPr="00C06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EF"/>
    <w:rsid w:val="00060DCB"/>
    <w:rsid w:val="0010231F"/>
    <w:rsid w:val="002C33D2"/>
    <w:rsid w:val="005F0FD7"/>
    <w:rsid w:val="007E1131"/>
    <w:rsid w:val="0091217E"/>
    <w:rsid w:val="00A360BC"/>
    <w:rsid w:val="00B0380B"/>
    <w:rsid w:val="00B873FA"/>
    <w:rsid w:val="00C06CEF"/>
    <w:rsid w:val="00E465A7"/>
    <w:rsid w:val="00F9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E4A3"/>
  <w15:chartTrackingRefBased/>
  <w15:docId w15:val="{B568FFF3-BDA4-4DDA-B986-2D864CD4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CEF"/>
    <w:rPr>
      <w:color w:val="0563C1" w:themeColor="hyperlink"/>
      <w:u w:val="single"/>
    </w:rPr>
  </w:style>
  <w:style w:type="character" w:styleId="UnresolvedMention">
    <w:name w:val="Unresolved Mention"/>
    <w:basedOn w:val="DefaultParagraphFont"/>
    <w:uiPriority w:val="99"/>
    <w:semiHidden/>
    <w:unhideWhenUsed/>
    <w:rsid w:val="00C06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lacktof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2</cp:revision>
  <dcterms:created xsi:type="dcterms:W3CDTF">2023-03-17T17:20:00Z</dcterms:created>
  <dcterms:modified xsi:type="dcterms:W3CDTF">2023-03-17T17:20:00Z</dcterms:modified>
</cp:coreProperties>
</file>