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1615" w14:textId="5AB4B63D" w:rsidR="00556654" w:rsidRDefault="00334FB2" w:rsidP="00334FB2">
      <w:pPr>
        <w:jc w:val="center"/>
        <w:rPr>
          <w:b/>
          <w:bCs/>
          <w:color w:val="00B0F0"/>
          <w:sz w:val="52"/>
          <w:szCs w:val="52"/>
          <w:lang w:val="en-US"/>
        </w:rPr>
      </w:pPr>
      <w:proofErr w:type="gramStart"/>
      <w:r>
        <w:rPr>
          <w:b/>
          <w:bCs/>
          <w:color w:val="00B0F0"/>
          <w:sz w:val="52"/>
          <w:szCs w:val="52"/>
          <w:lang w:val="en-US"/>
        </w:rPr>
        <w:t>BLACKTOFT  PARISH</w:t>
      </w:r>
      <w:proofErr w:type="gramEnd"/>
      <w:r>
        <w:rPr>
          <w:b/>
          <w:bCs/>
          <w:color w:val="00B0F0"/>
          <w:sz w:val="52"/>
          <w:szCs w:val="52"/>
          <w:lang w:val="en-US"/>
        </w:rPr>
        <w:t xml:space="preserve">  COUNCIL</w:t>
      </w:r>
    </w:p>
    <w:p w14:paraId="21978254" w14:textId="1EE5FBFD" w:rsidR="00334FB2" w:rsidRDefault="00334FB2" w:rsidP="00334FB2">
      <w:pPr>
        <w:rPr>
          <w:b/>
          <w:bCs/>
          <w:color w:val="000000" w:themeColor="text1"/>
          <w:sz w:val="24"/>
          <w:szCs w:val="24"/>
          <w:lang w:val="en-US"/>
        </w:rPr>
      </w:pPr>
      <w:r>
        <w:rPr>
          <w:b/>
          <w:bCs/>
          <w:color w:val="000000" w:themeColor="text1"/>
          <w:sz w:val="24"/>
          <w:szCs w:val="24"/>
          <w:lang w:val="en-US"/>
        </w:rPr>
        <w:t>Clerk:   S E Nicholson</w:t>
      </w:r>
      <w:r>
        <w:rPr>
          <w:b/>
          <w:bCs/>
          <w:color w:val="000000" w:themeColor="text1"/>
          <w:sz w:val="24"/>
          <w:szCs w:val="24"/>
          <w:lang w:val="en-US"/>
        </w:rPr>
        <w:tab/>
      </w:r>
      <w:r>
        <w:rPr>
          <w:b/>
          <w:bCs/>
          <w:color w:val="000000" w:themeColor="text1"/>
          <w:sz w:val="24"/>
          <w:szCs w:val="24"/>
          <w:lang w:val="en-US"/>
        </w:rPr>
        <w:tab/>
      </w:r>
      <w:r>
        <w:rPr>
          <w:b/>
          <w:bCs/>
          <w:color w:val="000000" w:themeColor="text1"/>
          <w:sz w:val="24"/>
          <w:szCs w:val="24"/>
          <w:lang w:val="en-US"/>
        </w:rPr>
        <w:tab/>
      </w:r>
      <w:r>
        <w:rPr>
          <w:b/>
          <w:bCs/>
          <w:color w:val="000000" w:themeColor="text1"/>
          <w:sz w:val="24"/>
          <w:szCs w:val="24"/>
          <w:lang w:val="en-US"/>
        </w:rPr>
        <w:tab/>
      </w:r>
      <w:r>
        <w:rPr>
          <w:b/>
          <w:bCs/>
          <w:color w:val="000000" w:themeColor="text1"/>
          <w:sz w:val="24"/>
          <w:szCs w:val="24"/>
          <w:lang w:val="en-US"/>
        </w:rPr>
        <w:tab/>
      </w:r>
      <w:proofErr w:type="gramStart"/>
      <w:r>
        <w:rPr>
          <w:b/>
          <w:bCs/>
          <w:color w:val="000000" w:themeColor="text1"/>
          <w:sz w:val="24"/>
          <w:szCs w:val="24"/>
          <w:lang w:val="en-US"/>
        </w:rPr>
        <w:t>The</w:t>
      </w:r>
      <w:proofErr w:type="gramEnd"/>
      <w:r>
        <w:rPr>
          <w:b/>
          <w:bCs/>
          <w:color w:val="000000" w:themeColor="text1"/>
          <w:sz w:val="24"/>
          <w:szCs w:val="24"/>
          <w:lang w:val="en-US"/>
        </w:rPr>
        <w:t xml:space="preserve"> Joiners Shop, Blacktoft</w:t>
      </w:r>
    </w:p>
    <w:p w14:paraId="53EF89A4" w14:textId="37CFF31B" w:rsidR="00334FB2" w:rsidRDefault="00334FB2" w:rsidP="00334FB2">
      <w:pPr>
        <w:rPr>
          <w:b/>
          <w:bCs/>
          <w:color w:val="000000" w:themeColor="text1"/>
          <w:sz w:val="24"/>
          <w:szCs w:val="24"/>
          <w:lang w:val="en-US"/>
        </w:rPr>
      </w:pPr>
      <w:r>
        <w:rPr>
          <w:b/>
          <w:bCs/>
          <w:color w:val="000000" w:themeColor="text1"/>
          <w:sz w:val="24"/>
          <w:szCs w:val="24"/>
          <w:lang w:val="en-US"/>
        </w:rPr>
        <w:t>Tel.:     01430   441064</w:t>
      </w:r>
      <w:r>
        <w:rPr>
          <w:b/>
          <w:bCs/>
          <w:color w:val="000000" w:themeColor="text1"/>
          <w:sz w:val="24"/>
          <w:szCs w:val="24"/>
          <w:lang w:val="en-US"/>
        </w:rPr>
        <w:tab/>
      </w:r>
      <w:r>
        <w:rPr>
          <w:b/>
          <w:bCs/>
          <w:color w:val="000000" w:themeColor="text1"/>
          <w:sz w:val="24"/>
          <w:szCs w:val="24"/>
          <w:lang w:val="en-US"/>
        </w:rPr>
        <w:tab/>
      </w:r>
      <w:r>
        <w:rPr>
          <w:b/>
          <w:bCs/>
          <w:color w:val="000000" w:themeColor="text1"/>
          <w:sz w:val="24"/>
          <w:szCs w:val="24"/>
          <w:lang w:val="en-US"/>
        </w:rPr>
        <w:tab/>
      </w:r>
      <w:r>
        <w:rPr>
          <w:b/>
          <w:bCs/>
          <w:color w:val="000000" w:themeColor="text1"/>
          <w:sz w:val="24"/>
          <w:szCs w:val="24"/>
          <w:lang w:val="en-US"/>
        </w:rPr>
        <w:tab/>
      </w:r>
      <w:r>
        <w:rPr>
          <w:b/>
          <w:bCs/>
          <w:color w:val="000000" w:themeColor="text1"/>
          <w:sz w:val="24"/>
          <w:szCs w:val="24"/>
          <w:lang w:val="en-US"/>
        </w:rPr>
        <w:tab/>
        <w:t>DN14 7YW       E R Yorkshire</w:t>
      </w:r>
    </w:p>
    <w:p w14:paraId="17E82E7F" w14:textId="412B994E" w:rsidR="00334FB2" w:rsidRDefault="00334FB2" w:rsidP="00334FB2">
      <w:pPr>
        <w:rPr>
          <w:b/>
          <w:bCs/>
          <w:color w:val="000000" w:themeColor="text1"/>
          <w:sz w:val="24"/>
          <w:szCs w:val="24"/>
          <w:lang w:val="en-US"/>
        </w:rPr>
      </w:pPr>
      <w:r>
        <w:rPr>
          <w:b/>
          <w:bCs/>
          <w:color w:val="000000" w:themeColor="text1"/>
          <w:sz w:val="24"/>
          <w:szCs w:val="24"/>
          <w:lang w:val="en-US"/>
        </w:rPr>
        <w:t xml:space="preserve">Email: </w:t>
      </w:r>
      <w:hyperlink r:id="rId5" w:history="1">
        <w:r w:rsidRPr="000B07C5">
          <w:rPr>
            <w:rStyle w:val="Hyperlink"/>
            <w:b/>
            <w:bCs/>
            <w:sz w:val="24"/>
            <w:szCs w:val="24"/>
            <w:lang w:val="en-US"/>
          </w:rPr>
          <w:t>clerk@blacktoft.org.uk</w:t>
        </w:r>
      </w:hyperlink>
    </w:p>
    <w:p w14:paraId="6BF84211" w14:textId="708960FA" w:rsidR="00334FB2" w:rsidRDefault="00334FB2" w:rsidP="00334FB2">
      <w:pPr>
        <w:rPr>
          <w:b/>
          <w:bCs/>
          <w:color w:val="000000" w:themeColor="text1"/>
          <w:sz w:val="24"/>
          <w:szCs w:val="24"/>
          <w:lang w:val="en-US"/>
        </w:rPr>
      </w:pPr>
      <w:r>
        <w:rPr>
          <w:b/>
          <w:bCs/>
          <w:color w:val="000000" w:themeColor="text1"/>
          <w:sz w:val="24"/>
          <w:szCs w:val="24"/>
          <w:lang w:val="en-US"/>
        </w:rPr>
        <w:tab/>
      </w:r>
      <w:r>
        <w:rPr>
          <w:b/>
          <w:bCs/>
          <w:color w:val="000000" w:themeColor="text1"/>
          <w:sz w:val="24"/>
          <w:szCs w:val="24"/>
          <w:lang w:val="en-US"/>
        </w:rPr>
        <w:tab/>
      </w:r>
      <w:r>
        <w:rPr>
          <w:b/>
          <w:bCs/>
          <w:color w:val="000000" w:themeColor="text1"/>
          <w:sz w:val="24"/>
          <w:szCs w:val="24"/>
          <w:lang w:val="en-US"/>
        </w:rPr>
        <w:tab/>
      </w:r>
      <w:r>
        <w:rPr>
          <w:b/>
          <w:bCs/>
          <w:color w:val="000000" w:themeColor="text1"/>
          <w:sz w:val="24"/>
          <w:szCs w:val="24"/>
          <w:lang w:val="en-US"/>
        </w:rPr>
        <w:tab/>
      </w:r>
      <w:r>
        <w:rPr>
          <w:b/>
          <w:bCs/>
          <w:color w:val="000000" w:themeColor="text1"/>
          <w:sz w:val="24"/>
          <w:szCs w:val="24"/>
          <w:lang w:val="en-US"/>
        </w:rPr>
        <w:tab/>
      </w:r>
      <w:proofErr w:type="gramStart"/>
      <w:r>
        <w:rPr>
          <w:b/>
          <w:bCs/>
          <w:color w:val="000000" w:themeColor="text1"/>
          <w:sz w:val="24"/>
          <w:szCs w:val="24"/>
          <w:lang w:val="en-US"/>
        </w:rPr>
        <w:t>PUBLIC  NOTICE</w:t>
      </w:r>
      <w:proofErr w:type="gramEnd"/>
    </w:p>
    <w:p w14:paraId="6081A1AB" w14:textId="78F4C531" w:rsidR="00334FB2" w:rsidRDefault="00334FB2" w:rsidP="00334FB2">
      <w:pPr>
        <w:pBdr>
          <w:bottom w:val="double" w:sz="6" w:space="1" w:color="auto"/>
        </w:pBdr>
        <w:rPr>
          <w:b/>
          <w:bCs/>
          <w:color w:val="000000" w:themeColor="text1"/>
          <w:sz w:val="24"/>
          <w:szCs w:val="24"/>
          <w:lang w:val="en-US"/>
        </w:rPr>
      </w:pPr>
      <w:r>
        <w:rPr>
          <w:b/>
          <w:bCs/>
          <w:color w:val="000000" w:themeColor="text1"/>
          <w:sz w:val="24"/>
          <w:szCs w:val="24"/>
          <w:lang w:val="en-US"/>
        </w:rPr>
        <w:t>Members of the public and press are invited to address the parish council during the PUBLIC PARTICIPATION agenda item at the meeting to be held Monday                 18 March 2024 7pm The Old School, Blacktoft.</w:t>
      </w:r>
    </w:p>
    <w:p w14:paraId="1ACF2690" w14:textId="38295FFC" w:rsidR="00334FB2" w:rsidRDefault="00334FB2" w:rsidP="00334FB2">
      <w:pPr>
        <w:jc w:val="center"/>
        <w:rPr>
          <w:b/>
          <w:bCs/>
          <w:color w:val="00B0F0"/>
          <w:sz w:val="32"/>
          <w:szCs w:val="32"/>
          <w:lang w:val="en-US"/>
        </w:rPr>
      </w:pPr>
      <w:proofErr w:type="gramStart"/>
      <w:r>
        <w:rPr>
          <w:b/>
          <w:bCs/>
          <w:color w:val="00B0F0"/>
          <w:sz w:val="32"/>
          <w:szCs w:val="32"/>
          <w:lang w:val="en-US"/>
        </w:rPr>
        <w:t>BLACKTOFT  PARISH</w:t>
      </w:r>
      <w:proofErr w:type="gramEnd"/>
      <w:r>
        <w:rPr>
          <w:b/>
          <w:bCs/>
          <w:color w:val="00B0F0"/>
          <w:sz w:val="32"/>
          <w:szCs w:val="32"/>
          <w:lang w:val="en-US"/>
        </w:rPr>
        <w:t xml:space="preserve">  COUNCIL</w:t>
      </w:r>
    </w:p>
    <w:p w14:paraId="005D9654" w14:textId="56E72195" w:rsidR="00334FB2" w:rsidRDefault="00334FB2" w:rsidP="00334FB2">
      <w:pPr>
        <w:rPr>
          <w:sz w:val="28"/>
          <w:szCs w:val="28"/>
          <w:lang w:val="en-US"/>
        </w:rPr>
      </w:pPr>
      <w:r w:rsidRPr="00334FB2">
        <w:rPr>
          <w:sz w:val="28"/>
          <w:szCs w:val="28"/>
          <w:lang w:val="en-US"/>
        </w:rPr>
        <w:t>You are summoned to attend the parish council meeting to be held Monday 18 March 2024 7 pm The Old School, Blacktoft</w:t>
      </w:r>
      <w:r>
        <w:rPr>
          <w:sz w:val="28"/>
          <w:szCs w:val="28"/>
          <w:lang w:val="en-US"/>
        </w:rPr>
        <w:t>.</w:t>
      </w:r>
    </w:p>
    <w:p w14:paraId="309C59D0" w14:textId="76C365E2" w:rsidR="00334FB2" w:rsidRDefault="00334FB2" w:rsidP="00334FB2">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AGENDA</w:t>
      </w:r>
    </w:p>
    <w:p w14:paraId="4B2E3F2B" w14:textId="77777777" w:rsidR="00334FB2" w:rsidRDefault="00334FB2" w:rsidP="00334FB2">
      <w:pPr>
        <w:rPr>
          <w:sz w:val="28"/>
          <w:szCs w:val="28"/>
          <w:lang w:val="en-US"/>
        </w:rPr>
      </w:pPr>
    </w:p>
    <w:p w14:paraId="7E3CF232" w14:textId="3844D8CD" w:rsidR="00334FB2" w:rsidRDefault="00334FB2" w:rsidP="00334FB2">
      <w:pPr>
        <w:pStyle w:val="ListParagraph"/>
        <w:numPr>
          <w:ilvl w:val="0"/>
          <w:numId w:val="1"/>
        </w:numPr>
        <w:rPr>
          <w:sz w:val="28"/>
          <w:szCs w:val="28"/>
          <w:lang w:val="en-US"/>
        </w:rPr>
      </w:pPr>
      <w:r>
        <w:rPr>
          <w:sz w:val="28"/>
          <w:szCs w:val="28"/>
          <w:lang w:val="en-US"/>
        </w:rPr>
        <w:t>Apologie</w:t>
      </w:r>
      <w:r w:rsidR="009667B9">
        <w:rPr>
          <w:sz w:val="28"/>
          <w:szCs w:val="28"/>
          <w:lang w:val="en-US"/>
        </w:rPr>
        <w:t>s</w:t>
      </w:r>
    </w:p>
    <w:p w14:paraId="334FF8C4" w14:textId="192B017C" w:rsidR="009667B9" w:rsidRDefault="009667B9" w:rsidP="00334FB2">
      <w:pPr>
        <w:pStyle w:val="ListParagraph"/>
        <w:numPr>
          <w:ilvl w:val="0"/>
          <w:numId w:val="1"/>
        </w:numPr>
        <w:rPr>
          <w:sz w:val="28"/>
          <w:szCs w:val="28"/>
          <w:lang w:val="en-US"/>
        </w:rPr>
      </w:pPr>
      <w:r>
        <w:rPr>
          <w:sz w:val="28"/>
          <w:szCs w:val="28"/>
          <w:lang w:val="en-US"/>
        </w:rPr>
        <w:t>Confirmation of previous parish council meeting minutes – January 2024</w:t>
      </w:r>
    </w:p>
    <w:p w14:paraId="5B5B7B1A" w14:textId="229E7C40" w:rsidR="009667B9" w:rsidRDefault="009667B9" w:rsidP="00334FB2">
      <w:pPr>
        <w:pStyle w:val="ListParagraph"/>
        <w:numPr>
          <w:ilvl w:val="0"/>
          <w:numId w:val="1"/>
        </w:numPr>
        <w:rPr>
          <w:sz w:val="28"/>
          <w:szCs w:val="28"/>
          <w:lang w:val="en-US"/>
        </w:rPr>
      </w:pPr>
      <w:r>
        <w:rPr>
          <w:sz w:val="28"/>
          <w:szCs w:val="28"/>
          <w:lang w:val="en-US"/>
        </w:rPr>
        <w:t>Any declarations of interests</w:t>
      </w:r>
    </w:p>
    <w:p w14:paraId="7924221B" w14:textId="65859B7F" w:rsidR="009667B9" w:rsidRDefault="009667B9" w:rsidP="00334FB2">
      <w:pPr>
        <w:pStyle w:val="ListParagraph"/>
        <w:numPr>
          <w:ilvl w:val="0"/>
          <w:numId w:val="1"/>
        </w:numPr>
        <w:rPr>
          <w:sz w:val="28"/>
          <w:szCs w:val="28"/>
          <w:lang w:val="en-US"/>
        </w:rPr>
      </w:pPr>
      <w:r>
        <w:rPr>
          <w:sz w:val="28"/>
          <w:szCs w:val="28"/>
          <w:lang w:val="en-US"/>
        </w:rPr>
        <w:t>Any outstanding items from previous parish council meeting minutes – for information only</w:t>
      </w:r>
    </w:p>
    <w:p w14:paraId="32F250EB" w14:textId="5B826B25" w:rsidR="009667B9" w:rsidRDefault="009667B9" w:rsidP="00334FB2">
      <w:pPr>
        <w:pStyle w:val="ListParagraph"/>
        <w:numPr>
          <w:ilvl w:val="0"/>
          <w:numId w:val="1"/>
        </w:numPr>
        <w:rPr>
          <w:sz w:val="28"/>
          <w:szCs w:val="28"/>
          <w:lang w:val="en-US"/>
        </w:rPr>
      </w:pPr>
      <w:r>
        <w:rPr>
          <w:sz w:val="28"/>
          <w:szCs w:val="28"/>
          <w:lang w:val="en-US"/>
        </w:rPr>
        <w:t xml:space="preserve">Correspondence a. for noting and b. for </w:t>
      </w:r>
      <w:proofErr w:type="gramStart"/>
      <w:r>
        <w:rPr>
          <w:sz w:val="28"/>
          <w:szCs w:val="28"/>
          <w:lang w:val="en-US"/>
        </w:rPr>
        <w:t>action</w:t>
      </w:r>
      <w:proofErr w:type="gramEnd"/>
    </w:p>
    <w:p w14:paraId="23BBE93C" w14:textId="6FA11098" w:rsidR="009667B9" w:rsidRDefault="009667B9" w:rsidP="00334FB2">
      <w:pPr>
        <w:pStyle w:val="ListParagraph"/>
        <w:numPr>
          <w:ilvl w:val="0"/>
          <w:numId w:val="1"/>
        </w:numPr>
        <w:rPr>
          <w:sz w:val="28"/>
          <w:szCs w:val="28"/>
          <w:lang w:val="en-US"/>
        </w:rPr>
      </w:pPr>
      <w:r>
        <w:rPr>
          <w:sz w:val="28"/>
          <w:szCs w:val="28"/>
          <w:lang w:val="en-US"/>
        </w:rPr>
        <w:t>National Grid</w:t>
      </w:r>
    </w:p>
    <w:p w14:paraId="40D86ADA" w14:textId="6B88F7FF" w:rsidR="009667B9" w:rsidRDefault="009667B9" w:rsidP="00334FB2">
      <w:pPr>
        <w:pStyle w:val="ListParagraph"/>
        <w:numPr>
          <w:ilvl w:val="0"/>
          <w:numId w:val="1"/>
        </w:numPr>
        <w:rPr>
          <w:sz w:val="28"/>
          <w:szCs w:val="28"/>
          <w:lang w:val="en-US"/>
        </w:rPr>
      </w:pPr>
      <w:r>
        <w:rPr>
          <w:sz w:val="28"/>
          <w:szCs w:val="28"/>
          <w:lang w:val="en-US"/>
        </w:rPr>
        <w:t>Public Participation</w:t>
      </w:r>
    </w:p>
    <w:p w14:paraId="6988DB44" w14:textId="2BEA4E60" w:rsidR="009667B9" w:rsidRDefault="009667B9" w:rsidP="00334FB2">
      <w:pPr>
        <w:pStyle w:val="ListParagraph"/>
        <w:numPr>
          <w:ilvl w:val="0"/>
          <w:numId w:val="1"/>
        </w:numPr>
        <w:rPr>
          <w:sz w:val="28"/>
          <w:szCs w:val="28"/>
          <w:lang w:val="en-US"/>
        </w:rPr>
      </w:pPr>
      <w:r>
        <w:rPr>
          <w:sz w:val="28"/>
          <w:szCs w:val="28"/>
          <w:lang w:val="en-US"/>
        </w:rPr>
        <w:t>Highways/paths/dykes</w:t>
      </w:r>
    </w:p>
    <w:p w14:paraId="28272282" w14:textId="77777777" w:rsidR="009667B9" w:rsidRDefault="009667B9" w:rsidP="009667B9">
      <w:pPr>
        <w:pStyle w:val="ListParagraph"/>
        <w:numPr>
          <w:ilvl w:val="0"/>
          <w:numId w:val="1"/>
        </w:numPr>
        <w:rPr>
          <w:sz w:val="28"/>
          <w:szCs w:val="28"/>
          <w:lang w:val="en-US"/>
        </w:rPr>
      </w:pPr>
      <w:r>
        <w:rPr>
          <w:sz w:val="28"/>
          <w:szCs w:val="28"/>
          <w:lang w:val="en-US"/>
        </w:rPr>
        <w:t>Planning – the parish council will respond accordingly to all planning issues received.</w:t>
      </w:r>
    </w:p>
    <w:p w14:paraId="3BA3E979" w14:textId="7611E911" w:rsidR="009667B9" w:rsidRPr="009667B9" w:rsidRDefault="009667B9" w:rsidP="009667B9">
      <w:pPr>
        <w:pStyle w:val="ListParagraph"/>
        <w:numPr>
          <w:ilvl w:val="0"/>
          <w:numId w:val="1"/>
        </w:numPr>
        <w:rPr>
          <w:sz w:val="28"/>
          <w:szCs w:val="28"/>
          <w:lang w:val="en-US"/>
        </w:rPr>
      </w:pPr>
      <w:r w:rsidRPr="009667B9">
        <w:rPr>
          <w:sz w:val="28"/>
          <w:szCs w:val="28"/>
          <w:lang w:val="en-US"/>
        </w:rPr>
        <w:t>Finance</w:t>
      </w:r>
    </w:p>
    <w:p w14:paraId="1F3A0EA1" w14:textId="3C43ED93" w:rsidR="009667B9" w:rsidRDefault="009667B9" w:rsidP="009667B9">
      <w:pPr>
        <w:pStyle w:val="ListParagraph"/>
        <w:ind w:left="1080" w:firstLine="360"/>
        <w:rPr>
          <w:sz w:val="28"/>
          <w:szCs w:val="28"/>
          <w:lang w:val="en-US"/>
        </w:rPr>
      </w:pPr>
      <w:r>
        <w:rPr>
          <w:sz w:val="28"/>
          <w:szCs w:val="28"/>
          <w:lang w:val="en-US"/>
        </w:rPr>
        <w:t>Accounts for February 2024</w:t>
      </w:r>
    </w:p>
    <w:p w14:paraId="2EB75F93" w14:textId="144950E4" w:rsidR="009667B9" w:rsidRDefault="009667B9" w:rsidP="009667B9">
      <w:pPr>
        <w:pStyle w:val="ListParagraph"/>
        <w:ind w:left="1080" w:firstLine="360"/>
        <w:rPr>
          <w:sz w:val="28"/>
          <w:szCs w:val="28"/>
          <w:lang w:val="en-US"/>
        </w:rPr>
      </w:pPr>
      <w:r>
        <w:rPr>
          <w:sz w:val="28"/>
          <w:szCs w:val="28"/>
          <w:lang w:val="en-US"/>
        </w:rPr>
        <w:t>Accounts for March 2024</w:t>
      </w:r>
    </w:p>
    <w:p w14:paraId="2DBE777E" w14:textId="3D55CFCD" w:rsidR="009667B9" w:rsidRDefault="009667B9" w:rsidP="00334FB2">
      <w:pPr>
        <w:pStyle w:val="ListParagraph"/>
        <w:numPr>
          <w:ilvl w:val="0"/>
          <w:numId w:val="1"/>
        </w:numPr>
        <w:rPr>
          <w:sz w:val="28"/>
          <w:szCs w:val="28"/>
          <w:lang w:val="en-US"/>
        </w:rPr>
      </w:pPr>
      <w:r>
        <w:rPr>
          <w:sz w:val="28"/>
          <w:szCs w:val="28"/>
          <w:lang w:val="en-US"/>
        </w:rPr>
        <w:t>Date of the next meeting</w:t>
      </w:r>
      <w:r w:rsidR="00731642">
        <w:rPr>
          <w:sz w:val="28"/>
          <w:szCs w:val="28"/>
          <w:lang w:val="en-US"/>
        </w:rPr>
        <w:t xml:space="preserve"> -</w:t>
      </w:r>
      <w:r>
        <w:rPr>
          <w:sz w:val="28"/>
          <w:szCs w:val="28"/>
          <w:lang w:val="en-US"/>
        </w:rPr>
        <w:t xml:space="preserve"> Monday 20 May 2024 7pm The Old School, Blacktoft.</w:t>
      </w:r>
    </w:p>
    <w:p w14:paraId="06D9238C" w14:textId="01D94D69" w:rsidR="009667B9" w:rsidRDefault="009667B9" w:rsidP="009667B9">
      <w:pPr>
        <w:pStyle w:val="ListParagraph"/>
        <w:ind w:left="5760"/>
        <w:rPr>
          <w:sz w:val="28"/>
          <w:szCs w:val="28"/>
          <w:lang w:val="en-US"/>
        </w:rPr>
      </w:pPr>
      <w:r>
        <w:rPr>
          <w:sz w:val="28"/>
          <w:szCs w:val="28"/>
          <w:lang w:val="en-US"/>
        </w:rPr>
        <w:t>S E NICHOLSON</w:t>
      </w:r>
    </w:p>
    <w:p w14:paraId="020A6633" w14:textId="505A88EE" w:rsidR="009667B9" w:rsidRPr="00334FB2" w:rsidRDefault="009667B9" w:rsidP="009667B9">
      <w:pPr>
        <w:pStyle w:val="ListParagraph"/>
        <w:ind w:left="5760"/>
        <w:rPr>
          <w:sz w:val="28"/>
          <w:szCs w:val="28"/>
          <w:lang w:val="en-US"/>
        </w:rPr>
      </w:pPr>
      <w:r>
        <w:rPr>
          <w:sz w:val="28"/>
          <w:szCs w:val="28"/>
          <w:lang w:val="en-US"/>
        </w:rPr>
        <w:t>11 March 2024</w:t>
      </w:r>
    </w:p>
    <w:sectPr w:rsidR="009667B9" w:rsidRPr="00334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16C8"/>
    <w:multiLevelType w:val="hybridMultilevel"/>
    <w:tmpl w:val="8E8C2F6A"/>
    <w:lvl w:ilvl="0" w:tplc="3D684E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19898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B2"/>
    <w:rsid w:val="00003693"/>
    <w:rsid w:val="001A3C44"/>
    <w:rsid w:val="00334FB2"/>
    <w:rsid w:val="00556654"/>
    <w:rsid w:val="00731642"/>
    <w:rsid w:val="0096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1A35"/>
  <w15:chartTrackingRefBased/>
  <w15:docId w15:val="{833774F6-DD45-4DAC-A7FF-B01399B8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F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34F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34FB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34FB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34FB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34FB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4FB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4FB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4FB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F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34F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34FB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4FB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4FB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4FB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4FB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4FB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4FB2"/>
    <w:rPr>
      <w:rFonts w:eastAsiaTheme="majorEastAsia" w:cstheme="majorBidi"/>
      <w:color w:val="272727" w:themeColor="text1" w:themeTint="D8"/>
    </w:rPr>
  </w:style>
  <w:style w:type="paragraph" w:styleId="Title">
    <w:name w:val="Title"/>
    <w:basedOn w:val="Normal"/>
    <w:next w:val="Normal"/>
    <w:link w:val="TitleChar"/>
    <w:uiPriority w:val="10"/>
    <w:qFormat/>
    <w:rsid w:val="00334F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4F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4FB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4F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4FB2"/>
    <w:pPr>
      <w:spacing w:before="160"/>
      <w:jc w:val="center"/>
    </w:pPr>
    <w:rPr>
      <w:i/>
      <w:iCs/>
      <w:color w:val="404040" w:themeColor="text1" w:themeTint="BF"/>
    </w:rPr>
  </w:style>
  <w:style w:type="character" w:customStyle="1" w:styleId="QuoteChar">
    <w:name w:val="Quote Char"/>
    <w:basedOn w:val="DefaultParagraphFont"/>
    <w:link w:val="Quote"/>
    <w:uiPriority w:val="29"/>
    <w:rsid w:val="00334FB2"/>
    <w:rPr>
      <w:i/>
      <w:iCs/>
      <w:color w:val="404040" w:themeColor="text1" w:themeTint="BF"/>
    </w:rPr>
  </w:style>
  <w:style w:type="paragraph" w:styleId="ListParagraph">
    <w:name w:val="List Paragraph"/>
    <w:basedOn w:val="Normal"/>
    <w:uiPriority w:val="34"/>
    <w:qFormat/>
    <w:rsid w:val="00334FB2"/>
    <w:pPr>
      <w:ind w:left="720"/>
      <w:contextualSpacing/>
    </w:pPr>
  </w:style>
  <w:style w:type="character" w:styleId="IntenseEmphasis">
    <w:name w:val="Intense Emphasis"/>
    <w:basedOn w:val="DefaultParagraphFont"/>
    <w:uiPriority w:val="21"/>
    <w:qFormat/>
    <w:rsid w:val="00334FB2"/>
    <w:rPr>
      <w:i/>
      <w:iCs/>
      <w:color w:val="0F4761" w:themeColor="accent1" w:themeShade="BF"/>
    </w:rPr>
  </w:style>
  <w:style w:type="paragraph" w:styleId="IntenseQuote">
    <w:name w:val="Intense Quote"/>
    <w:basedOn w:val="Normal"/>
    <w:next w:val="Normal"/>
    <w:link w:val="IntenseQuoteChar"/>
    <w:uiPriority w:val="30"/>
    <w:qFormat/>
    <w:rsid w:val="00334F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34FB2"/>
    <w:rPr>
      <w:i/>
      <w:iCs/>
      <w:color w:val="0F4761" w:themeColor="accent1" w:themeShade="BF"/>
    </w:rPr>
  </w:style>
  <w:style w:type="character" w:styleId="IntenseReference">
    <w:name w:val="Intense Reference"/>
    <w:basedOn w:val="DefaultParagraphFont"/>
    <w:uiPriority w:val="32"/>
    <w:qFormat/>
    <w:rsid w:val="00334FB2"/>
    <w:rPr>
      <w:b/>
      <w:bCs/>
      <w:smallCaps/>
      <w:color w:val="0F4761" w:themeColor="accent1" w:themeShade="BF"/>
      <w:spacing w:val="5"/>
    </w:rPr>
  </w:style>
  <w:style w:type="character" w:styleId="Hyperlink">
    <w:name w:val="Hyperlink"/>
    <w:basedOn w:val="DefaultParagraphFont"/>
    <w:uiPriority w:val="99"/>
    <w:unhideWhenUsed/>
    <w:rsid w:val="00334FB2"/>
    <w:rPr>
      <w:color w:val="467886" w:themeColor="hyperlink"/>
      <w:u w:val="single"/>
    </w:rPr>
  </w:style>
  <w:style w:type="character" w:styleId="UnresolvedMention">
    <w:name w:val="Unresolved Mention"/>
    <w:basedOn w:val="DefaultParagraphFont"/>
    <w:uiPriority w:val="99"/>
    <w:semiHidden/>
    <w:unhideWhenUsed/>
    <w:rsid w:val="00334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blacktof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2</cp:revision>
  <cp:lastPrinted>2024-03-04T11:37:00Z</cp:lastPrinted>
  <dcterms:created xsi:type="dcterms:W3CDTF">2024-03-04T09:26:00Z</dcterms:created>
  <dcterms:modified xsi:type="dcterms:W3CDTF">2024-03-11T09:29:00Z</dcterms:modified>
</cp:coreProperties>
</file>