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6A34" w14:textId="65B84273" w:rsidR="00435E7E" w:rsidRDefault="00435E7E">
      <w:r>
        <w:tab/>
      </w:r>
      <w:r>
        <w:tab/>
      </w:r>
      <w:r>
        <w:tab/>
      </w:r>
      <w:r>
        <w:tab/>
      </w:r>
      <w:r>
        <w:tab/>
      </w:r>
      <w:r>
        <w:tab/>
      </w:r>
      <w:r>
        <w:tab/>
      </w:r>
      <w:r>
        <w:tab/>
        <w:t>BPC/7.2023/</w:t>
      </w:r>
      <w:r w:rsidR="00E81199">
        <w:t>0798</w:t>
      </w:r>
    </w:p>
    <w:p w14:paraId="49C3373B" w14:textId="14DC9991" w:rsidR="00435E7E" w:rsidRDefault="00435E7E">
      <w:r>
        <w:tab/>
        <w:t>BLACKTOFT PARISH COUNCIL</w:t>
      </w:r>
    </w:p>
    <w:p w14:paraId="7A39A802" w14:textId="00711850" w:rsidR="00435E7E" w:rsidRDefault="00435E7E">
      <w:r>
        <w:tab/>
        <w:t>MINUTES OF THE MEETING HELD MONDAY 17 JULY 2023 7.30PM</w:t>
      </w:r>
    </w:p>
    <w:p w14:paraId="5B199AB0" w14:textId="52E1BEA7" w:rsidR="00435E7E" w:rsidRDefault="00435E7E">
      <w:r>
        <w:tab/>
        <w:t>THE OLD  SCHOOL, BLACKTOFT</w:t>
      </w:r>
    </w:p>
    <w:p w14:paraId="14118D23" w14:textId="10B846DE" w:rsidR="00435E7E" w:rsidRDefault="00435E7E">
      <w:r>
        <w:t>1.APOLOGIES</w:t>
      </w:r>
    </w:p>
    <w:p w14:paraId="345EE662" w14:textId="4D0367C7" w:rsidR="00435E7E" w:rsidRDefault="00435E7E">
      <w:r>
        <w:tab/>
        <w:t>Mr M Bayston</w:t>
      </w:r>
    </w:p>
    <w:p w14:paraId="25F620D0" w14:textId="6C14DD1E" w:rsidR="00435E7E" w:rsidRDefault="00435E7E">
      <w:r>
        <w:tab/>
        <w:t>Mrs S Mason</w:t>
      </w:r>
    </w:p>
    <w:p w14:paraId="2CBFA293" w14:textId="7F9B65D9" w:rsidR="00435E7E" w:rsidRDefault="00435E7E">
      <w:r>
        <w:tab/>
        <w:t>Mr D Newby</w:t>
      </w:r>
    </w:p>
    <w:p w14:paraId="7EA16EC7" w14:textId="405DC5EB" w:rsidR="00435E7E" w:rsidRDefault="00435E7E">
      <w:r>
        <w:tab/>
        <w:t>Mr W Rostron</w:t>
      </w:r>
    </w:p>
    <w:p w14:paraId="5E91B2BC" w14:textId="6DB20CE2" w:rsidR="00435E7E" w:rsidRDefault="00435E7E">
      <w:r>
        <w:t>PRESENT</w:t>
      </w:r>
    </w:p>
    <w:p w14:paraId="77F6F14A" w14:textId="7A19D567" w:rsidR="00435E7E" w:rsidRDefault="00435E7E">
      <w:r>
        <w:tab/>
        <w:t>Mr R Thompson</w:t>
      </w:r>
    </w:p>
    <w:p w14:paraId="0690AB8D" w14:textId="55297AC6" w:rsidR="00435E7E" w:rsidRDefault="00435E7E">
      <w:r>
        <w:tab/>
        <w:t>Mr R J Thompson</w:t>
      </w:r>
    </w:p>
    <w:p w14:paraId="0BA4AFFD" w14:textId="1570B69F" w:rsidR="00435E7E" w:rsidRDefault="00435E7E">
      <w:r>
        <w:tab/>
        <w:t>Mr P A Nicholson – chairman</w:t>
      </w:r>
    </w:p>
    <w:p w14:paraId="24CE71B8" w14:textId="70FD8A56" w:rsidR="00435E7E" w:rsidRDefault="00435E7E">
      <w:r>
        <w:tab/>
        <w:t>Mr A Hughes</w:t>
      </w:r>
    </w:p>
    <w:p w14:paraId="273077E7" w14:textId="391251F7" w:rsidR="00435E7E" w:rsidRDefault="00435E7E">
      <w:r>
        <w:tab/>
        <w:t>Mr M Falkingham</w:t>
      </w:r>
    </w:p>
    <w:p w14:paraId="26707DE5" w14:textId="0EB17BE7" w:rsidR="00435E7E" w:rsidRDefault="00435E7E">
      <w:r>
        <w:tab/>
        <w:t>Mr G Sweeting</w:t>
      </w:r>
      <w:r>
        <w:tab/>
      </w:r>
      <w:r>
        <w:tab/>
      </w:r>
      <w:r>
        <w:tab/>
      </w:r>
      <w:r>
        <w:tab/>
        <w:t>2 members of the public</w:t>
      </w:r>
    </w:p>
    <w:p w14:paraId="5694FEB5" w14:textId="06046CFC" w:rsidR="00435E7E" w:rsidRDefault="00435E7E">
      <w:r>
        <w:tab/>
        <w:t>Mrs V Nicholson – co-opted</w:t>
      </w:r>
    </w:p>
    <w:p w14:paraId="0D8C2479" w14:textId="549F41BE" w:rsidR="00435E7E" w:rsidRDefault="00435E7E">
      <w:r>
        <w:tab/>
        <w:t>Mrs J Leeman – co-opted</w:t>
      </w:r>
    </w:p>
    <w:p w14:paraId="1D9A8C03" w14:textId="2602FFC2" w:rsidR="00435E7E" w:rsidRDefault="00435E7E">
      <w:r>
        <w:t>2.CONFIRMATION OF PREVIOUS PARISH COUNCIL MEETING MINUTES – May 2023</w:t>
      </w:r>
    </w:p>
    <w:p w14:paraId="7D1F1FF7" w14:textId="13AF5D43" w:rsidR="00435E7E" w:rsidRDefault="00435E7E">
      <w:r>
        <w:t>These were signed as a true record.</w:t>
      </w:r>
    </w:p>
    <w:p w14:paraId="20FB5B6E" w14:textId="0A7AC2FE" w:rsidR="00435E7E" w:rsidRDefault="00435E7E">
      <w:r>
        <w:t>3.CO-OPTION OF TWO MEMBERS TO FILL CASUAL VACANCIES</w:t>
      </w:r>
      <w:r w:rsidR="00950C48">
        <w:t xml:space="preserve"> </w:t>
      </w:r>
    </w:p>
    <w:p w14:paraId="13C2BE4B" w14:textId="6CF6FBB2" w:rsidR="00435E7E" w:rsidRDefault="00435E7E">
      <w:r>
        <w:tab/>
        <w:t>Mrs Joanne Leeman and Mrs Victoria Nicholson were co-opted.</w:t>
      </w:r>
      <w:r w:rsidR="00950C48">
        <w:t xml:space="preserve">   All the necessary forms will be completed and returned to the ERY Council. </w:t>
      </w:r>
    </w:p>
    <w:p w14:paraId="2554120A" w14:textId="6B5D4AAA" w:rsidR="00435E7E" w:rsidRDefault="003E5D70">
      <w:r>
        <w:t>4</w:t>
      </w:r>
      <w:r w:rsidR="00435E7E">
        <w:t>.DECLARATIONS OF INTERESTS</w:t>
      </w:r>
    </w:p>
    <w:p w14:paraId="3DCC49A0" w14:textId="181FB9A2" w:rsidR="00435E7E" w:rsidRDefault="00435E7E">
      <w:r>
        <w:tab/>
        <w:t>Mr P A Nicholson – personal – finance</w:t>
      </w:r>
    </w:p>
    <w:p w14:paraId="2662D86F" w14:textId="62E9EE88" w:rsidR="00435E7E" w:rsidRDefault="00435E7E">
      <w:r>
        <w:tab/>
        <w:t>Mr A Hughes – personal – highways</w:t>
      </w:r>
    </w:p>
    <w:p w14:paraId="65A27C65" w14:textId="01A0D650" w:rsidR="00435E7E" w:rsidRDefault="00435E7E">
      <w:r>
        <w:tab/>
        <w:t>Mr A Hughes – personal – planning</w:t>
      </w:r>
    </w:p>
    <w:p w14:paraId="51F8B83E" w14:textId="6C6CC0F3" w:rsidR="00435E7E" w:rsidRDefault="00435E7E">
      <w:r>
        <w:tab/>
        <w:t>Mr R Thompson – personal – planning</w:t>
      </w:r>
    </w:p>
    <w:p w14:paraId="71C28E6F" w14:textId="79F282C2" w:rsidR="003E5D70" w:rsidRDefault="003E5D70">
      <w:r>
        <w:t>5.STANDING ORDERS</w:t>
      </w:r>
      <w:r w:rsidR="009B76F6">
        <w:t xml:space="preserve"> – the outstanding standing orders will be processed for the next parish council meeting.</w:t>
      </w:r>
    </w:p>
    <w:p w14:paraId="02A7F006" w14:textId="77777777" w:rsidR="00950C48" w:rsidRDefault="00950C48"/>
    <w:p w14:paraId="1414B803" w14:textId="77777777" w:rsidR="00950C48" w:rsidRDefault="00950C48"/>
    <w:p w14:paraId="3D44B458" w14:textId="50214D35" w:rsidR="00950C48" w:rsidRDefault="00950C48">
      <w:r>
        <w:lastRenderedPageBreak/>
        <w:tab/>
      </w:r>
      <w:r>
        <w:tab/>
      </w:r>
      <w:r>
        <w:tab/>
      </w:r>
      <w:r>
        <w:tab/>
      </w:r>
      <w:r>
        <w:tab/>
      </w:r>
      <w:r>
        <w:tab/>
      </w:r>
      <w:r>
        <w:tab/>
      </w:r>
      <w:r>
        <w:tab/>
        <w:t>BPC/7.2023/</w:t>
      </w:r>
      <w:r w:rsidR="00E81199">
        <w:t>0799</w:t>
      </w:r>
    </w:p>
    <w:p w14:paraId="2A9704D0" w14:textId="63BAFF17" w:rsidR="00435E7E" w:rsidRDefault="00435E7E">
      <w:r>
        <w:t>6. ANY OUTSTANDING ITEMS FROM PREVIOUS PARISH COUNCIL MEETING MINUTES – for information only</w:t>
      </w:r>
    </w:p>
    <w:p w14:paraId="7B87BE5D" w14:textId="777CFFE3" w:rsidR="00435E7E" w:rsidRDefault="00435E7E">
      <w:r>
        <w:tab/>
        <w:t>None</w:t>
      </w:r>
    </w:p>
    <w:p w14:paraId="3B3FFEE4" w14:textId="70FCCD22" w:rsidR="00435E7E" w:rsidRDefault="00435E7E">
      <w:r>
        <w:t>7.CORRESPONDENCE</w:t>
      </w:r>
      <w:r w:rsidR="00950C48">
        <w:t xml:space="preserve">  a. for noting and b. for action</w:t>
      </w:r>
    </w:p>
    <w:p w14:paraId="485D0B39" w14:textId="0204ABC8" w:rsidR="00435E7E" w:rsidRDefault="00F26C3E" w:rsidP="00F26C3E">
      <w:pPr>
        <w:pStyle w:val="ListParagraph"/>
        <w:numPr>
          <w:ilvl w:val="0"/>
          <w:numId w:val="2"/>
        </w:numPr>
      </w:pPr>
      <w:r>
        <w:t>Gordon Shields – Newport – regarding the proposed trail along the canal side Broomfleet to Market Weighton.   The Clerk forwarded some local information.</w:t>
      </w:r>
    </w:p>
    <w:p w14:paraId="61B97A81" w14:textId="160F97E2" w:rsidR="00F26C3E" w:rsidRDefault="00F26C3E" w:rsidP="00F26C3E">
      <w:pPr>
        <w:pStyle w:val="ListParagraph"/>
        <w:numPr>
          <w:ilvl w:val="0"/>
          <w:numId w:val="2"/>
        </w:numPr>
      </w:pPr>
      <w:r>
        <w:t>Police Commissioner – survey</w:t>
      </w:r>
    </w:p>
    <w:p w14:paraId="26B3F179" w14:textId="1906B462" w:rsidR="00F26C3E" w:rsidRDefault="00F26C3E" w:rsidP="00F26C3E">
      <w:pPr>
        <w:pStyle w:val="ListParagraph"/>
        <w:numPr>
          <w:ilvl w:val="0"/>
          <w:numId w:val="2"/>
        </w:numPr>
      </w:pPr>
      <w:r>
        <w:t>Ouse and Humber apprenticeship scheme information</w:t>
      </w:r>
    </w:p>
    <w:p w14:paraId="6A5A963F" w14:textId="0BAE3E68" w:rsidR="00F26C3E" w:rsidRDefault="00F26C3E" w:rsidP="00F26C3E">
      <w:pPr>
        <w:pStyle w:val="ListParagraph"/>
        <w:numPr>
          <w:ilvl w:val="0"/>
          <w:numId w:val="2"/>
        </w:numPr>
      </w:pPr>
      <w:r>
        <w:t>Police speed survey</w:t>
      </w:r>
    </w:p>
    <w:p w14:paraId="39B67DEA" w14:textId="133F7A07" w:rsidR="00F26C3E" w:rsidRDefault="00F26C3E" w:rsidP="00F26C3E">
      <w:pPr>
        <w:pStyle w:val="ListParagraph"/>
        <w:numPr>
          <w:ilvl w:val="0"/>
          <w:numId w:val="2"/>
        </w:numPr>
      </w:pPr>
      <w:r>
        <w:t>Clerks and Council Direct – magazine</w:t>
      </w:r>
    </w:p>
    <w:p w14:paraId="344C17AB" w14:textId="0096A137" w:rsidR="00F26C3E" w:rsidRDefault="00F26C3E" w:rsidP="00F26C3E">
      <w:pPr>
        <w:pStyle w:val="ListParagraph"/>
        <w:numPr>
          <w:ilvl w:val="0"/>
          <w:numId w:val="2"/>
        </w:numPr>
      </w:pPr>
      <w:r>
        <w:t>ERYC (A Hughes) stopping order</w:t>
      </w:r>
    </w:p>
    <w:p w14:paraId="562E80DC" w14:textId="5618DCCB" w:rsidR="00F26C3E" w:rsidRDefault="00F26C3E" w:rsidP="00F26C3E">
      <w:pPr>
        <w:pStyle w:val="ListParagraph"/>
        <w:numPr>
          <w:ilvl w:val="0"/>
          <w:numId w:val="2"/>
        </w:numPr>
      </w:pPr>
      <w:r>
        <w:t>ERYC local councillors information following elections in May 2023</w:t>
      </w:r>
    </w:p>
    <w:p w14:paraId="7D6EE025" w14:textId="69D1B603" w:rsidR="00F26C3E" w:rsidRDefault="00F26C3E" w:rsidP="00F26C3E">
      <w:pPr>
        <w:pStyle w:val="ListParagraph"/>
        <w:numPr>
          <w:ilvl w:val="0"/>
          <w:numId w:val="2"/>
        </w:numPr>
      </w:pPr>
      <w:r>
        <w:t>ERYC – parish council can co-opt casual vacancies</w:t>
      </w:r>
    </w:p>
    <w:p w14:paraId="1C58925E" w14:textId="3967B0D7" w:rsidR="00F26C3E" w:rsidRDefault="00F26C3E" w:rsidP="00F26C3E">
      <w:pPr>
        <w:pStyle w:val="ListParagraph"/>
        <w:numPr>
          <w:ilvl w:val="0"/>
          <w:numId w:val="2"/>
        </w:numPr>
      </w:pPr>
      <w:r>
        <w:t>ERYC – planning – flooding development</w:t>
      </w:r>
    </w:p>
    <w:p w14:paraId="19EB388A" w14:textId="22BF0376" w:rsidR="00F26C3E" w:rsidRDefault="00F26C3E" w:rsidP="00F26C3E">
      <w:pPr>
        <w:pStyle w:val="ListParagraph"/>
        <w:numPr>
          <w:ilvl w:val="0"/>
          <w:numId w:val="2"/>
        </w:numPr>
      </w:pPr>
      <w:r>
        <w:t>ERYC draft town and parish redesign code</w:t>
      </w:r>
    </w:p>
    <w:p w14:paraId="6B2762EA" w14:textId="161A8504" w:rsidR="00F26C3E" w:rsidRDefault="00F26C3E" w:rsidP="00F26C3E">
      <w:pPr>
        <w:pStyle w:val="ListParagraph"/>
        <w:numPr>
          <w:ilvl w:val="0"/>
          <w:numId w:val="2"/>
        </w:numPr>
      </w:pPr>
      <w:r>
        <w:t>ERYC – road closure</w:t>
      </w:r>
    </w:p>
    <w:p w14:paraId="1455EDDB" w14:textId="2B28DDB0" w:rsidR="00F26C3E" w:rsidRDefault="00F26C3E" w:rsidP="00F26C3E">
      <w:pPr>
        <w:pStyle w:val="ListParagraph"/>
        <w:numPr>
          <w:ilvl w:val="0"/>
          <w:numId w:val="2"/>
        </w:numPr>
      </w:pPr>
      <w:r>
        <w:t>POLICE – Anti social behaviour</w:t>
      </w:r>
    </w:p>
    <w:p w14:paraId="39F9D6AB" w14:textId="2F336479" w:rsidR="00F26C3E" w:rsidRDefault="00F26C3E" w:rsidP="00F26C3E">
      <w:pPr>
        <w:pStyle w:val="ListParagraph"/>
        <w:numPr>
          <w:ilvl w:val="0"/>
          <w:numId w:val="2"/>
        </w:numPr>
      </w:pPr>
      <w:r>
        <w:t>NATIONAL GRID</w:t>
      </w:r>
    </w:p>
    <w:p w14:paraId="29B9C3D8" w14:textId="4F6F75FD" w:rsidR="00F26C3E" w:rsidRDefault="00F26C3E" w:rsidP="00F26C3E">
      <w:pPr>
        <w:pStyle w:val="ListParagraph"/>
        <w:numPr>
          <w:ilvl w:val="0"/>
          <w:numId w:val="2"/>
        </w:numPr>
      </w:pPr>
      <w:r>
        <w:t>Village halls regarding terrorism</w:t>
      </w:r>
    </w:p>
    <w:p w14:paraId="21C8AAB6" w14:textId="3B93DDA0" w:rsidR="00435E7E" w:rsidRDefault="00435E7E">
      <w:r>
        <w:t>8.PUBLIC PARTICIPATION</w:t>
      </w:r>
    </w:p>
    <w:p w14:paraId="419C331F" w14:textId="354398B8" w:rsidR="00435E7E" w:rsidRDefault="00435E7E" w:rsidP="00435E7E">
      <w:pPr>
        <w:pStyle w:val="ListParagraph"/>
        <w:numPr>
          <w:ilvl w:val="0"/>
          <w:numId w:val="1"/>
        </w:numPr>
      </w:pPr>
      <w:r>
        <w:t>One query regarding some files missing from the parish council website.</w:t>
      </w:r>
    </w:p>
    <w:p w14:paraId="492ABBDD" w14:textId="0775F3B7" w:rsidR="009B76F6" w:rsidRPr="00F26C3E" w:rsidRDefault="009B76F6" w:rsidP="009B76F6">
      <w:pPr>
        <w:rPr>
          <w:color w:val="FF0000"/>
        </w:rPr>
      </w:pPr>
      <w:r w:rsidRPr="00F26C3E">
        <w:rPr>
          <w:color w:val="FF0000"/>
        </w:rPr>
        <w:t>** for information</w:t>
      </w:r>
    </w:p>
    <w:p w14:paraId="18C14F6A" w14:textId="682B3DAC" w:rsidR="00435E7E" w:rsidRDefault="003E5D70" w:rsidP="00435E7E">
      <w:r>
        <w:t>9.STOPPING UP ORDER</w:t>
      </w:r>
    </w:p>
    <w:p w14:paraId="531CE49C" w14:textId="59E7B597" w:rsidR="00D934FF" w:rsidRDefault="00D934FF" w:rsidP="00435E7E">
      <w:r>
        <w:t>Mr A Hughes declared an interest.    The stopping up order has been requested for Oxmardyke Lane, Oxmardyke.   The parish council has no objections or concerns and the Clerk to respond to the ERY Council.</w:t>
      </w:r>
    </w:p>
    <w:p w14:paraId="7BBE199D" w14:textId="682B48FD" w:rsidR="003E5D70" w:rsidRDefault="003E5D70" w:rsidP="00435E7E">
      <w:r>
        <w:t>10.PLANNING</w:t>
      </w:r>
    </w:p>
    <w:p w14:paraId="7F3F2D6C" w14:textId="292E534C" w:rsidR="003E5D70" w:rsidRDefault="003E5D70" w:rsidP="00435E7E">
      <w:r>
        <w:t>PLANNING APPLICATION</w:t>
      </w:r>
    </w:p>
    <w:p w14:paraId="6CE059D8" w14:textId="64F29316" w:rsidR="00950C48" w:rsidRPr="009728B7" w:rsidRDefault="00950C48" w:rsidP="00435E7E">
      <w:pPr>
        <w:rPr>
          <w:sz w:val="20"/>
          <w:szCs w:val="20"/>
        </w:rPr>
      </w:pPr>
      <w:r w:rsidRPr="009728B7">
        <w:rPr>
          <w:sz w:val="20"/>
          <w:szCs w:val="20"/>
        </w:rPr>
        <w:t>23/01044/PLF  erection of a rural worker’s dwelling associated with existing equestrian business  land north west of Oxmardyke Grange, Oxmardyke.   Mr A Hughes declared an interests.</w:t>
      </w:r>
    </w:p>
    <w:p w14:paraId="60DFBB5C" w14:textId="4C3AADD4" w:rsidR="00950C48" w:rsidRPr="009728B7" w:rsidRDefault="00950C48" w:rsidP="00435E7E">
      <w:pPr>
        <w:rPr>
          <w:sz w:val="20"/>
          <w:szCs w:val="20"/>
        </w:rPr>
      </w:pPr>
      <w:r w:rsidRPr="009728B7">
        <w:rPr>
          <w:sz w:val="20"/>
          <w:szCs w:val="20"/>
        </w:rPr>
        <w:t>The parish council has no objections to make and supports this application.</w:t>
      </w:r>
    </w:p>
    <w:p w14:paraId="5B81BD1F" w14:textId="4EC60A2C" w:rsidR="00950C48" w:rsidRPr="009728B7" w:rsidRDefault="009728B7" w:rsidP="00435E7E">
      <w:pPr>
        <w:rPr>
          <w:sz w:val="20"/>
          <w:szCs w:val="20"/>
        </w:rPr>
      </w:pPr>
      <w:r w:rsidRPr="009728B7">
        <w:rPr>
          <w:sz w:val="20"/>
          <w:szCs w:val="20"/>
        </w:rPr>
        <w:t>23/01573/PLF  conversion of existing stable/hayloft to holiday cottage, change of use and alterations of existing cottage to holiday cottage;  installation of solar panels and air source heat pump;  removal of existing chimneys and replacement of roof;  conversion of redundant barn and mill house to dwelling, replacement of roof and installation of a roof link between buildings;  installation of solar panels and air source heat pump;  erection of a garage and workshop following removal of outbuildings. -  Staddlethorpe Grange, Staddlethorpe Broad Lane.   Mr R S Thompson declared an interests.</w:t>
      </w:r>
    </w:p>
    <w:p w14:paraId="57194BE3" w14:textId="728F1BC2" w:rsidR="009728B7" w:rsidRDefault="009728B7" w:rsidP="00435E7E">
      <w:pPr>
        <w:rPr>
          <w:sz w:val="20"/>
          <w:szCs w:val="20"/>
        </w:rPr>
      </w:pPr>
      <w:r w:rsidRPr="009728B7">
        <w:rPr>
          <w:sz w:val="20"/>
          <w:szCs w:val="20"/>
        </w:rPr>
        <w:t>The parish council has no objections or observations and supports this application.</w:t>
      </w:r>
    </w:p>
    <w:p w14:paraId="6C16BC3B" w14:textId="7F0926E8" w:rsidR="009728B7" w:rsidRDefault="009728B7" w:rsidP="00435E7E">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BPC/7.2023/</w:t>
      </w:r>
      <w:r w:rsidR="00E81199">
        <w:rPr>
          <w:sz w:val="20"/>
          <w:szCs w:val="20"/>
        </w:rPr>
        <w:t>0800</w:t>
      </w:r>
    </w:p>
    <w:p w14:paraId="62DBC59C" w14:textId="26F68C6D" w:rsidR="009728B7" w:rsidRPr="009728B7" w:rsidRDefault="009728B7" w:rsidP="00435E7E">
      <w:pPr>
        <w:rPr>
          <w:sz w:val="20"/>
          <w:szCs w:val="20"/>
        </w:rPr>
      </w:pPr>
      <w:r>
        <w:rPr>
          <w:sz w:val="20"/>
          <w:szCs w:val="20"/>
        </w:rPr>
        <w:t>10.PLANNING contd…..</w:t>
      </w:r>
    </w:p>
    <w:p w14:paraId="485336AA" w14:textId="5B75F016" w:rsidR="00D934FF" w:rsidRPr="009728B7" w:rsidRDefault="00950C48" w:rsidP="00435E7E">
      <w:pPr>
        <w:rPr>
          <w:sz w:val="20"/>
          <w:szCs w:val="20"/>
        </w:rPr>
      </w:pPr>
      <w:r>
        <w:rPr>
          <w:sz w:val="20"/>
          <w:szCs w:val="20"/>
        </w:rPr>
        <w:t xml:space="preserve"> </w:t>
      </w:r>
      <w:r w:rsidR="00D934FF">
        <w:t>PLANNING APPROVALS</w:t>
      </w:r>
    </w:p>
    <w:p w14:paraId="71B6EC88" w14:textId="7C05172B" w:rsidR="00D934FF" w:rsidRDefault="00D934FF" w:rsidP="00435E7E">
      <w:r>
        <w:t>23/00761/PLF  erection of single storey extension to side and rear at Beeches Farm, Blacktoft Lane, Faxfleet</w:t>
      </w:r>
    </w:p>
    <w:p w14:paraId="411C3051" w14:textId="797EDF2F" w:rsidR="003E5D70" w:rsidRDefault="00D934FF" w:rsidP="00435E7E">
      <w:r>
        <w:t>23/00762/PLB  erection of single storey e</w:t>
      </w:r>
      <w:r w:rsidR="00950C48">
        <w:t>x</w:t>
      </w:r>
      <w:r>
        <w:t>tension to side and rear  at Beeches Farm, Blacktoft Lane, Faxfleet</w:t>
      </w:r>
    </w:p>
    <w:p w14:paraId="3A6FA0FE" w14:textId="0C159338" w:rsidR="003E5D70" w:rsidRDefault="003E5D70" w:rsidP="00435E7E">
      <w:r>
        <w:t>11.HIGHWAYS/PATHS/DYKES</w:t>
      </w:r>
    </w:p>
    <w:p w14:paraId="27C81CDC" w14:textId="13451399" w:rsidR="00D934FF" w:rsidRDefault="00D934FF" w:rsidP="00D934FF">
      <w:pPr>
        <w:pStyle w:val="ListParagraph"/>
        <w:numPr>
          <w:ilvl w:val="0"/>
          <w:numId w:val="1"/>
        </w:numPr>
      </w:pPr>
      <w:r>
        <w:t>Faxfleet Lane – very poor – the Clerk to</w:t>
      </w:r>
      <w:r w:rsidR="00950C48">
        <w:t xml:space="preserve"> </w:t>
      </w:r>
      <w:r>
        <w:t>report once again</w:t>
      </w:r>
    </w:p>
    <w:p w14:paraId="27B369D1" w14:textId="7EDDACF6" w:rsidR="00D934FF" w:rsidRDefault="00D934FF" w:rsidP="00D934FF">
      <w:pPr>
        <w:pStyle w:val="ListParagraph"/>
        <w:numPr>
          <w:ilvl w:val="0"/>
          <w:numId w:val="1"/>
        </w:numPr>
      </w:pPr>
      <w:r>
        <w:t>The Clerk reported that no repair work of any kind had taken place on Greenoak Lane in Yokefleet where the drainage has collapsed and the road floods after heavy rain.   The Clerk to contact ERY Council once again.</w:t>
      </w:r>
    </w:p>
    <w:p w14:paraId="294FC021" w14:textId="2D46207C" w:rsidR="003E5D70" w:rsidRDefault="003E5D70" w:rsidP="00435E7E">
      <w:r>
        <w:t>13.NATIONAL GRID</w:t>
      </w:r>
    </w:p>
    <w:p w14:paraId="785B8722" w14:textId="6D681B73" w:rsidR="00D934FF" w:rsidRDefault="00D934FF" w:rsidP="00435E7E">
      <w:r>
        <w:t>The parish council has concerns regarding line of pylons diverging in the Oxmardyke area of the parish.     The Clerk to complete the required consultation form and ask why there is such a d</w:t>
      </w:r>
      <w:r w:rsidR="00950C48">
        <w:t>ivergence</w:t>
      </w:r>
      <w:r>
        <w:t xml:space="preserve"> at Oxmardyke.</w:t>
      </w:r>
    </w:p>
    <w:p w14:paraId="546726A8" w14:textId="51D0A9CF" w:rsidR="003E5D70" w:rsidRDefault="003E5D70" w:rsidP="00435E7E">
      <w:r>
        <w:t>14.FINANCES</w:t>
      </w:r>
    </w:p>
    <w:p w14:paraId="7A9C502E" w14:textId="2BC6481F" w:rsidR="003E5D70" w:rsidRDefault="003E5D70" w:rsidP="00435E7E">
      <w:r>
        <w:t>June</w:t>
      </w:r>
      <w:r w:rsidR="009B76F6">
        <w:t xml:space="preserve"> accounts</w:t>
      </w:r>
    </w:p>
    <w:p w14:paraId="51B8FE64" w14:textId="345C0D63" w:rsidR="009B76F6" w:rsidRDefault="009B76F6" w:rsidP="00435E7E">
      <w:r>
        <w:tab/>
        <w:t>BPCC hall rent</w:t>
      </w:r>
      <w:r>
        <w:tab/>
      </w:r>
      <w:r>
        <w:tab/>
      </w:r>
      <w:r>
        <w:tab/>
        <w:t>£44.00</w:t>
      </w:r>
    </w:p>
    <w:p w14:paraId="4FCC81C4" w14:textId="04CCD6FE" w:rsidR="009B76F6" w:rsidRDefault="009B76F6" w:rsidP="00435E7E">
      <w:r>
        <w:tab/>
        <w:t>RACKHAMS internal audit</w:t>
      </w:r>
      <w:r>
        <w:tab/>
        <w:t>438.00</w:t>
      </w:r>
    </w:p>
    <w:p w14:paraId="30D1183B" w14:textId="74DF1D3E" w:rsidR="009B76F6" w:rsidRDefault="009B76F6" w:rsidP="00435E7E">
      <w:r>
        <w:tab/>
        <w:t>S E Nicholson</w:t>
      </w:r>
      <w:r>
        <w:tab/>
      </w:r>
      <w:r>
        <w:tab/>
      </w:r>
      <w:r>
        <w:tab/>
        <w:t>356.48</w:t>
      </w:r>
    </w:p>
    <w:p w14:paraId="60E84BE6" w14:textId="4EE8AC5F" w:rsidR="009B76F6" w:rsidRDefault="009B76F6" w:rsidP="00435E7E">
      <w:r>
        <w:tab/>
        <w:t>S Walker</w:t>
      </w:r>
      <w:r>
        <w:tab/>
      </w:r>
      <w:r>
        <w:tab/>
        <w:t>bacs</w:t>
      </w:r>
      <w:r>
        <w:tab/>
        <w:t xml:space="preserve"> 20.00</w:t>
      </w:r>
    </w:p>
    <w:p w14:paraId="697BD2FE" w14:textId="582558A3" w:rsidR="003E0BFD" w:rsidRDefault="003E5D70" w:rsidP="00435E7E">
      <w:r>
        <w:t>July</w:t>
      </w:r>
      <w:r w:rsidR="009B76F6">
        <w:t xml:space="preserve"> accounts</w:t>
      </w:r>
    </w:p>
    <w:p w14:paraId="01C371A4" w14:textId="49D1D6B3" w:rsidR="009B76F6" w:rsidRDefault="009B76F6" w:rsidP="00435E7E">
      <w:r>
        <w:tab/>
        <w:t>S E Nicholson</w:t>
      </w:r>
      <w:r>
        <w:tab/>
      </w:r>
      <w:r>
        <w:tab/>
      </w:r>
      <w:r>
        <w:tab/>
        <w:t>£279.00</w:t>
      </w:r>
    </w:p>
    <w:p w14:paraId="69797A51" w14:textId="75B1AC85" w:rsidR="009B76F6" w:rsidRDefault="009B76F6" w:rsidP="00435E7E">
      <w:r>
        <w:tab/>
        <w:t>S Walker                           bacs           20.00</w:t>
      </w:r>
    </w:p>
    <w:p w14:paraId="56DEB07C" w14:textId="2C12B043" w:rsidR="00950C48" w:rsidRDefault="00950C48" w:rsidP="00435E7E">
      <w:r>
        <w:t>Statements:      £4,081.36 and £1,995.01</w:t>
      </w:r>
    </w:p>
    <w:p w14:paraId="1BAF9F5B" w14:textId="014D90BC" w:rsidR="003E5D70" w:rsidRDefault="003E5D70" w:rsidP="00435E7E">
      <w:r>
        <w:t>A.G.A.R.</w:t>
      </w:r>
      <w:r w:rsidR="009B76F6">
        <w:t xml:space="preserve">  The annual financial paperwork has been signed and forwarded to the external auditor in London.</w:t>
      </w:r>
    </w:p>
    <w:p w14:paraId="7884EC10" w14:textId="20763752" w:rsidR="003E0BFD" w:rsidRDefault="003E0BFD" w:rsidP="00435E7E">
      <w:r>
        <w:t>NEW BANK MANDATE – The Clerk confirmed that there are enough signatures on the new bank mandate which will now enable the Clerk to process the parish council moving onto digital banking.</w:t>
      </w:r>
    </w:p>
    <w:p w14:paraId="010C4C98" w14:textId="59956CCB" w:rsidR="003E5D70" w:rsidRDefault="003E5D70" w:rsidP="00435E7E">
      <w:r>
        <w:t>14.DATE OF THE NEXT MEETING _ Monday 18 September 2023 7pm The Old School, Blacktoft.</w:t>
      </w:r>
    </w:p>
    <w:p w14:paraId="21D96C9D" w14:textId="16105E84" w:rsidR="003E5D70" w:rsidRDefault="003E5D70" w:rsidP="00435E7E">
      <w:r>
        <w:t>There being no further business the meeting closed at 8.09pm.</w:t>
      </w:r>
    </w:p>
    <w:p w14:paraId="519CD3F2" w14:textId="77777777" w:rsidR="003E5D70" w:rsidRDefault="003E5D70" w:rsidP="00435E7E"/>
    <w:p w14:paraId="0D9FC427" w14:textId="4ADD2481" w:rsidR="003E5D70" w:rsidRDefault="003E5D70" w:rsidP="00435E7E">
      <w:r>
        <w:tab/>
      </w:r>
      <w:r>
        <w:tab/>
      </w:r>
      <w:r>
        <w:tab/>
      </w:r>
      <w:r>
        <w:tab/>
      </w:r>
      <w:r>
        <w:tab/>
      </w:r>
      <w:r>
        <w:tab/>
      </w:r>
      <w:r>
        <w:tab/>
        <w:t>CHAIRMAN</w:t>
      </w:r>
    </w:p>
    <w:p w14:paraId="2E4DBE58" w14:textId="3D7B9192" w:rsidR="009B76F6" w:rsidRDefault="00E81199" w:rsidP="00435E7E">
      <w:r>
        <w:lastRenderedPageBreak/>
        <w:tab/>
      </w:r>
      <w:r>
        <w:tab/>
      </w:r>
      <w:r>
        <w:tab/>
      </w:r>
      <w:r>
        <w:tab/>
      </w:r>
      <w:r>
        <w:tab/>
      </w:r>
      <w:r>
        <w:tab/>
      </w:r>
      <w:r>
        <w:tab/>
      </w:r>
      <w:r>
        <w:tab/>
        <w:t>BPC/7.2023/0801</w:t>
      </w:r>
    </w:p>
    <w:p w14:paraId="5186DE0C" w14:textId="19735B36" w:rsidR="009B76F6" w:rsidRPr="00F26C3E" w:rsidRDefault="009B76F6" w:rsidP="00435E7E">
      <w:pPr>
        <w:rPr>
          <w:color w:val="FF0000"/>
        </w:rPr>
      </w:pPr>
      <w:r w:rsidRPr="00F26C3E">
        <w:rPr>
          <w:color w:val="FF0000"/>
        </w:rPr>
        <w:t>** please note that PUBLIC PARTICIPATION is not on the agenda for comments regarding the administration of the parish council.    The item brought to this meeting was administration and should have been dealt with by the Clerk and not brought to a parish council meeting.</w:t>
      </w:r>
      <w:r w:rsidR="00950C48">
        <w:rPr>
          <w:color w:val="FF0000"/>
        </w:rPr>
        <w:t xml:space="preserve">    It is confirmed that should anyone have the need to contact the parish council for any reason there are several methods – telephone, email, face-to-face, mail and website.    There are also three noticeboards in the parish and there is the bi-monthly newsletter distributed by the Parochial Church Council.</w:t>
      </w:r>
    </w:p>
    <w:sectPr w:rsidR="009B76F6" w:rsidRPr="00F2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6BAD"/>
    <w:multiLevelType w:val="hybridMultilevel"/>
    <w:tmpl w:val="404E7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0449E"/>
    <w:multiLevelType w:val="hybridMultilevel"/>
    <w:tmpl w:val="8ED2A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4494000">
    <w:abstractNumId w:val="1"/>
  </w:num>
  <w:num w:numId="2" w16cid:durableId="76908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7E"/>
    <w:rsid w:val="003E0BFD"/>
    <w:rsid w:val="003E5D70"/>
    <w:rsid w:val="00435E7E"/>
    <w:rsid w:val="005965ED"/>
    <w:rsid w:val="00950C48"/>
    <w:rsid w:val="009728B7"/>
    <w:rsid w:val="009B76F6"/>
    <w:rsid w:val="00D934FF"/>
    <w:rsid w:val="00E81199"/>
    <w:rsid w:val="00F26C3E"/>
    <w:rsid w:val="00FA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FBA"/>
  <w15:chartTrackingRefBased/>
  <w15:docId w15:val="{1F91EA47-619C-4C4A-A8E9-879C1365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5</cp:revision>
  <cp:lastPrinted>2023-09-12T08:13:00Z</cp:lastPrinted>
  <dcterms:created xsi:type="dcterms:W3CDTF">2023-07-20T08:24:00Z</dcterms:created>
  <dcterms:modified xsi:type="dcterms:W3CDTF">2023-09-12T08:24:00Z</dcterms:modified>
</cp:coreProperties>
</file>